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体小标宋" w:hAnsi="方体小标宋" w:eastAsia="方体小标宋" w:cs="方体小标宋"/>
          <w:sz w:val="44"/>
          <w:szCs w:val="44"/>
          <w:lang w:val="en-US" w:eastAsia="zh-CN"/>
        </w:rPr>
      </w:pPr>
      <w:r>
        <w:rPr>
          <w:rFonts w:hint="eastAsia" w:ascii="方体小标宋" w:hAnsi="方体小标宋" w:eastAsia="方体小标宋" w:cs="方体小标宋"/>
          <w:b/>
          <w:bCs/>
          <w:sz w:val="44"/>
          <w:szCs w:val="44"/>
          <w:lang w:val="en-US" w:eastAsia="zh-CN"/>
        </w:rPr>
        <w:t>广州实验室意向招生导师简介</w:t>
      </w:r>
    </w:p>
    <w:p>
      <w:pPr>
        <w:rPr>
          <w:rFonts w:hint="default"/>
          <w:lang w:val="en-US" w:eastAsia="zh-CN"/>
        </w:rPr>
      </w:pPr>
    </w:p>
    <w:tbl>
      <w:tblPr>
        <w:tblStyle w:val="4"/>
        <w:tblW w:w="9634"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666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68" w:hRule="atLeast"/>
        </w:trPr>
        <w:tc>
          <w:tcPr>
            <w:tcW w:w="2972" w:type="dxa"/>
            <w:vAlign w:val="center"/>
          </w:tcPr>
          <w:p>
            <w:pPr>
              <w:pStyle w:val="2"/>
              <w:snapToGrid w:val="0"/>
              <w:spacing w:before="0" w:beforeAutospacing="0" w:after="0" w:afterAutospacing="0"/>
              <w:jc w:val="center"/>
              <w:rPr>
                <w:rFonts w:hint="default" w:ascii="Times New Roman" w:hAnsi="Times New Roman" w:cs="Times New Roman" w:eastAsiaTheme="minorEastAsia"/>
                <w:sz w:val="24"/>
                <w:szCs w:val="24"/>
              </w:rPr>
            </w:pPr>
            <w:r>
              <w:rPr>
                <w:rFonts w:asciiTheme="minorEastAsia" w:hAnsiTheme="minorEastAsia"/>
                <w:sz w:val="28"/>
              </w:rPr>
              <w:drawing>
                <wp:inline distT="0" distB="0" distL="0" distR="0">
                  <wp:extent cx="1273175" cy="1852930"/>
                  <wp:effectExtent l="0" t="0" r="3175" b="139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2688" cy="1953779"/>
                          </a:xfrm>
                          <a:prstGeom prst="rect">
                            <a:avLst/>
                          </a:prstGeom>
                        </pic:spPr>
                      </pic:pic>
                    </a:graphicData>
                  </a:graphic>
                </wp:inline>
              </w:drawing>
            </w:r>
          </w:p>
        </w:tc>
        <w:tc>
          <w:tcPr>
            <w:tcW w:w="6662" w:type="dxa"/>
          </w:tcPr>
          <w:p>
            <w:pPr>
              <w:widowControl/>
              <w:shd w:val="clear" w:color="auto" w:fill="FFFFFF"/>
              <w:spacing w:line="280" w:lineRule="exact"/>
              <w:ind w:firstLine="420" w:firstLineChars="200"/>
              <w:rPr>
                <w:rFonts w:hint="default" w:ascii="Times New Roman" w:hAnsi="Times New Roman" w:eastAsia="宋体" w:cs="Times New Roman"/>
                <w:color w:val="auto"/>
                <w:kern w:val="0"/>
                <w:sz w:val="21"/>
                <w:szCs w:val="21"/>
                <w:shd w:val="clear" w:color="auto" w:fill="FFFFFF"/>
                <w:rtl w:val="0"/>
                <w:lang w:val="en-US" w:eastAsia="zh-CN" w:bidi="ar"/>
              </w:rPr>
            </w:pPr>
          </w:p>
          <w:p>
            <w:pPr>
              <w:widowControl/>
              <w:shd w:val="clear" w:color="auto" w:fill="FFFFFF"/>
              <w:spacing w:line="280" w:lineRule="exact"/>
              <w:ind w:firstLine="420" w:firstLineChars="200"/>
              <w:rPr>
                <w:rFonts w:hint="default" w:ascii="Times New Roman" w:hAnsi="Times New Roman" w:eastAsia="宋体" w:cs="Times New Roman"/>
                <w:color w:val="auto"/>
                <w:kern w:val="0"/>
                <w:sz w:val="21"/>
                <w:szCs w:val="21"/>
                <w:shd w:val="clear" w:color="auto" w:fill="FFFFFF"/>
                <w:rtl w:val="0"/>
                <w:lang w:val="en-US" w:eastAsia="zh-CN" w:bidi="ar"/>
              </w:rPr>
            </w:pPr>
            <w:r>
              <w:rPr>
                <w:rFonts w:hint="default" w:ascii="Times New Roman" w:hAnsi="Times New Roman" w:eastAsia="宋体" w:cs="Times New Roman"/>
                <w:color w:val="auto"/>
                <w:kern w:val="0"/>
                <w:sz w:val="21"/>
                <w:szCs w:val="21"/>
                <w:shd w:val="clear" w:color="auto" w:fill="FFFFFF"/>
                <w:rtl w:val="0"/>
                <w:lang w:val="en-US" w:eastAsia="zh-CN" w:bidi="ar"/>
              </w:rPr>
              <w:t>陈雪鹏</w:t>
            </w:r>
            <w:r>
              <w:rPr>
                <w:rFonts w:hint="eastAsia" w:ascii="Times New Roman" w:hAnsi="Times New Roman" w:eastAsia="宋体" w:cs="Times New Roman"/>
                <w:color w:val="auto"/>
                <w:kern w:val="0"/>
                <w:sz w:val="21"/>
                <w:szCs w:val="21"/>
                <w:shd w:val="clear" w:color="auto" w:fill="FFFFFF"/>
                <w:rtl w:val="0"/>
                <w:lang w:val="en-US" w:eastAsia="zh-CN" w:bidi="ar"/>
              </w:rPr>
              <w:t>，</w:t>
            </w:r>
            <w:r>
              <w:rPr>
                <w:rFonts w:hint="eastAsia" w:ascii="Times New Roman" w:hAnsi="Times New Roman" w:eastAsia="宋体" w:cs="Times New Roman"/>
                <w:color w:val="auto"/>
                <w:kern w:val="0"/>
                <w:sz w:val="21"/>
                <w:szCs w:val="21"/>
                <w:shd w:val="clear" w:color="auto" w:fill="FFFFFF"/>
                <w:lang w:val="zh-CN" w:eastAsia="zh-CN" w:bidi="ar"/>
              </w:rPr>
              <w:t>广州实验室</w:t>
            </w:r>
            <w:r>
              <w:rPr>
                <w:rFonts w:hint="eastAsia" w:ascii="Times New Roman" w:hAnsi="Times New Roman" w:eastAsia="宋体" w:cs="Times New Roman"/>
                <w:color w:val="auto"/>
                <w:kern w:val="0"/>
                <w:sz w:val="21"/>
                <w:szCs w:val="21"/>
                <w:shd w:val="clear" w:color="auto" w:fill="FFFFFF"/>
                <w:lang w:val="en-US" w:eastAsia="zh-CN" w:bidi="ar"/>
              </w:rPr>
              <w:t>研究员</w:t>
            </w:r>
            <w:bookmarkStart w:id="0" w:name="OLE_LINK103"/>
            <w:bookmarkStart w:id="1" w:name="OLE_LINK107"/>
            <w:r>
              <w:rPr>
                <w:rFonts w:hint="eastAsia" w:ascii="Times New Roman" w:hAnsi="Times New Roman" w:eastAsia="宋体" w:cs="Times New Roman"/>
                <w:color w:val="auto"/>
                <w:kern w:val="0"/>
                <w:sz w:val="21"/>
                <w:szCs w:val="21"/>
                <w:shd w:val="clear" w:color="auto" w:fill="FFFFFF"/>
                <w:lang w:val="en-US" w:eastAsia="zh-CN" w:bidi="ar"/>
              </w:rPr>
              <w:t>，</w:t>
            </w:r>
            <w:r>
              <w:rPr>
                <w:rFonts w:hint="eastAsia" w:ascii="Times New Roman" w:hAnsi="Times New Roman" w:eastAsia="宋体" w:cs="Times New Roman"/>
                <w:color w:val="auto"/>
                <w:kern w:val="0"/>
                <w:sz w:val="21"/>
                <w:szCs w:val="21"/>
                <w:shd w:val="clear" w:color="auto" w:fill="FFFFFF"/>
                <w:lang w:val="zh-CN" w:eastAsia="zh-CN" w:bidi="ar"/>
              </w:rPr>
              <w:t>国家高层次人才</w:t>
            </w:r>
            <w:r>
              <w:rPr>
                <w:rFonts w:hint="eastAsia" w:ascii="Times New Roman" w:hAnsi="Times New Roman" w:eastAsia="宋体" w:cs="Times New Roman"/>
                <w:color w:val="auto"/>
                <w:kern w:val="0"/>
                <w:sz w:val="21"/>
                <w:szCs w:val="21"/>
                <w:shd w:val="clear" w:color="auto" w:fill="FFFFFF"/>
                <w:lang w:val="en-US" w:eastAsia="zh-CN" w:bidi="ar"/>
              </w:rPr>
              <w:t>。</w:t>
            </w:r>
            <w:r>
              <w:rPr>
                <w:rFonts w:hint="default" w:ascii="Times New Roman" w:hAnsi="Times New Roman" w:eastAsia="宋体" w:cs="Times New Roman"/>
                <w:color w:val="auto"/>
                <w:kern w:val="0"/>
                <w:sz w:val="21"/>
                <w:szCs w:val="21"/>
                <w:shd w:val="clear" w:color="auto" w:fill="FFFFFF"/>
                <w:lang w:val="en-US" w:eastAsia="zh-CN" w:bidi="ar"/>
              </w:rPr>
              <w:t>2013年于吉林大学数学学院获（国家基础学科拔尖学生培养试验计划）信息与计算科学专业学士学位。2019年于中国科学院北京基因组研究所（国家生物信息中心）获得基因组学专业博士学位，并获得中国科学院院长特别奖，中国科学院优秀博士学位论文。2020</w:t>
            </w:r>
            <w:r>
              <w:rPr>
                <w:rFonts w:hint="eastAsia" w:ascii="Times New Roman" w:hAnsi="Times New Roman" w:eastAsia="宋体" w:cs="Times New Roman"/>
                <w:color w:val="auto"/>
                <w:kern w:val="0"/>
                <w:sz w:val="21"/>
                <w:szCs w:val="21"/>
                <w:shd w:val="clear" w:color="auto" w:fill="FFFFFF"/>
                <w:lang w:val="en-US" w:eastAsia="zh-CN" w:bidi="ar"/>
              </w:rPr>
              <w:t>年加入生物岛实验室任研究员，2</w:t>
            </w:r>
            <w:r>
              <w:rPr>
                <w:rFonts w:hint="default" w:ascii="Times New Roman" w:hAnsi="Times New Roman" w:eastAsia="宋体" w:cs="Times New Roman"/>
                <w:color w:val="auto"/>
                <w:kern w:val="0"/>
                <w:sz w:val="21"/>
                <w:szCs w:val="21"/>
                <w:shd w:val="clear" w:color="auto" w:fill="FFFFFF"/>
                <w:lang w:val="en-US" w:eastAsia="zh-CN" w:bidi="ar"/>
              </w:rPr>
              <w:t>021</w:t>
            </w:r>
            <w:r>
              <w:rPr>
                <w:rFonts w:hint="eastAsia" w:ascii="Times New Roman" w:hAnsi="Times New Roman" w:eastAsia="宋体" w:cs="Times New Roman"/>
                <w:color w:val="auto"/>
                <w:kern w:val="0"/>
                <w:sz w:val="21"/>
                <w:szCs w:val="21"/>
                <w:shd w:val="clear" w:color="auto" w:fill="FFFFFF"/>
                <w:lang w:val="en-US" w:eastAsia="zh-CN" w:bidi="ar"/>
              </w:rPr>
              <w:t>年进入广州</w:t>
            </w:r>
            <w:r>
              <w:rPr>
                <w:rFonts w:hint="default" w:ascii="Times New Roman" w:hAnsi="Times New Roman" w:eastAsia="宋体" w:cs="Times New Roman"/>
                <w:color w:val="auto"/>
                <w:kern w:val="0"/>
                <w:sz w:val="21"/>
                <w:szCs w:val="21"/>
                <w:shd w:val="clear" w:color="auto" w:fill="FFFFFF"/>
                <w:lang w:val="en-US" w:eastAsia="zh-CN" w:bidi="ar"/>
              </w:rPr>
              <w:t>实验室</w:t>
            </w:r>
            <w:r>
              <w:rPr>
                <w:rFonts w:hint="eastAsia" w:ascii="Times New Roman" w:hAnsi="Times New Roman" w:eastAsia="宋体" w:cs="Times New Roman"/>
                <w:color w:val="auto"/>
                <w:kern w:val="0"/>
                <w:sz w:val="21"/>
                <w:szCs w:val="21"/>
                <w:shd w:val="clear" w:color="auto" w:fill="FFFFFF"/>
                <w:lang w:val="en-US" w:eastAsia="zh-CN" w:bidi="ar"/>
              </w:rPr>
              <w:t>任研究员。主要</w:t>
            </w:r>
            <w:r>
              <w:rPr>
                <w:rFonts w:hint="default" w:ascii="Times New Roman" w:hAnsi="Times New Roman" w:eastAsia="宋体" w:cs="Times New Roman"/>
                <w:color w:val="auto"/>
                <w:kern w:val="0"/>
                <w:sz w:val="21"/>
                <w:szCs w:val="21"/>
                <w:shd w:val="clear" w:color="auto" w:fill="FFFFFF"/>
                <w:lang w:val="en-US" w:eastAsia="zh-CN" w:bidi="ar"/>
              </w:rPr>
              <w:t>围绕染色质高级结构的变化规律及调控机制开展研究</w:t>
            </w:r>
            <w:r>
              <w:rPr>
                <w:rFonts w:hint="eastAsia" w:ascii="Times New Roman" w:hAnsi="Times New Roman" w:eastAsia="宋体" w:cs="Times New Roman"/>
                <w:color w:val="auto"/>
                <w:kern w:val="0"/>
                <w:sz w:val="21"/>
                <w:szCs w:val="21"/>
                <w:shd w:val="clear" w:color="auto" w:fill="FFFFFF"/>
                <w:lang w:val="en-US" w:eastAsia="zh-CN" w:bidi="ar"/>
              </w:rPr>
              <w:t>，开发新型</w:t>
            </w:r>
            <w:r>
              <w:rPr>
                <w:rFonts w:hint="default" w:ascii="Times New Roman" w:hAnsi="Times New Roman" w:eastAsia="宋体" w:cs="Times New Roman"/>
                <w:color w:val="auto"/>
                <w:kern w:val="0"/>
                <w:sz w:val="21"/>
                <w:szCs w:val="21"/>
                <w:shd w:val="clear" w:color="auto" w:fill="FFFFFF"/>
                <w:lang w:val="en-US" w:eastAsia="zh-CN" w:bidi="ar"/>
              </w:rPr>
              <w:t>3D表观基因组测序技术，结合生物信息学分析，体外类器官培养、基因编辑等多种技术，探索染色质高级结构</w:t>
            </w:r>
            <w:r>
              <w:rPr>
                <w:rFonts w:hint="eastAsia" w:ascii="Times New Roman" w:hAnsi="Times New Roman" w:eastAsia="宋体" w:cs="Times New Roman"/>
                <w:color w:val="auto"/>
                <w:kern w:val="0"/>
                <w:sz w:val="21"/>
                <w:szCs w:val="21"/>
                <w:shd w:val="clear" w:color="auto" w:fill="FFFFFF"/>
                <w:lang w:val="en-US" w:eastAsia="zh-CN" w:bidi="ar"/>
              </w:rPr>
              <w:t>在早期胚胎及在呼吸系统疾病发生发展中的调控作用。</w:t>
            </w:r>
            <w:r>
              <w:rPr>
                <w:rFonts w:hint="default" w:ascii="Times New Roman" w:hAnsi="Times New Roman" w:eastAsia="宋体" w:cs="Times New Roman"/>
                <w:color w:val="auto"/>
                <w:kern w:val="0"/>
                <w:sz w:val="21"/>
                <w:szCs w:val="21"/>
                <w:shd w:val="clear" w:color="auto" w:fill="FFFFFF"/>
                <w:lang w:val="en-US" w:eastAsia="zh-CN" w:bidi="ar"/>
              </w:rPr>
              <w:t>近五年</w:t>
            </w:r>
            <w:r>
              <w:rPr>
                <w:rFonts w:hint="eastAsia" w:ascii="Times New Roman" w:hAnsi="Times New Roman" w:eastAsia="宋体" w:cs="Times New Roman"/>
                <w:color w:val="auto"/>
                <w:kern w:val="0"/>
                <w:sz w:val="21"/>
                <w:szCs w:val="21"/>
                <w:shd w:val="clear" w:color="auto" w:fill="FFFFFF"/>
                <w:lang w:val="en-US" w:eastAsia="zh-CN" w:bidi="ar"/>
              </w:rPr>
              <w:t>主持国家自然科学基金面上项目1项，</w:t>
            </w:r>
            <w:r>
              <w:rPr>
                <w:rFonts w:hint="default" w:ascii="Times New Roman" w:hAnsi="Times New Roman" w:eastAsia="宋体" w:cs="Times New Roman"/>
                <w:color w:val="auto"/>
                <w:kern w:val="0"/>
                <w:sz w:val="21"/>
                <w:szCs w:val="21"/>
                <w:shd w:val="clear" w:color="auto" w:fill="FFFFFF"/>
                <w:lang w:val="en-US" w:eastAsia="zh-CN" w:bidi="ar"/>
              </w:rPr>
              <w:t>参与国家自然科学基金重大研究计划、国家自然科学基金重点项目及中国科学院先导科技专项（B类）等多项国家任务，以第一作者或共同第一作者在Nature（2019） 和Cell（2017） 杂志上发表论文2 篇，其他工作发表在Genomics, Proteomics &amp; Bioinformatics(2021)</w:t>
            </w:r>
            <w:r>
              <w:rPr>
                <w:rFonts w:hint="eastAsia" w:ascii="Times New Roman" w:hAnsi="Times New Roman" w:eastAsia="宋体" w:cs="Times New Roman"/>
                <w:color w:val="auto"/>
                <w:kern w:val="0"/>
                <w:sz w:val="21"/>
                <w:szCs w:val="21"/>
                <w:shd w:val="clear" w:color="auto" w:fill="FFFFFF"/>
                <w:lang w:val="en-US" w:eastAsia="zh-CN" w:bidi="ar"/>
              </w:rPr>
              <w:t>、</w:t>
            </w:r>
            <w:r>
              <w:rPr>
                <w:rFonts w:hint="default" w:ascii="Times New Roman" w:hAnsi="Times New Roman" w:eastAsia="宋体" w:cs="Times New Roman"/>
                <w:color w:val="auto"/>
                <w:kern w:val="0"/>
                <w:sz w:val="21"/>
                <w:szCs w:val="21"/>
                <w:shd w:val="clear" w:color="auto" w:fill="FFFFFF"/>
                <w:lang w:val="en-US" w:eastAsia="zh-CN" w:bidi="ar"/>
              </w:rPr>
              <w:t>National Science Review（2019）、Cell Discovery（2018）等杂志上。</w:t>
            </w:r>
          </w:p>
          <w:bookmarkEnd w:id="0"/>
          <w:bookmarkEnd w:id="1"/>
          <w:p>
            <w:pPr>
              <w:widowControl/>
              <w:shd w:val="clear" w:color="auto" w:fill="FFFFFF"/>
              <w:spacing w:line="280" w:lineRule="exact"/>
              <w:ind w:firstLine="420" w:firstLineChars="200"/>
              <w:rPr>
                <w:rFonts w:hint="eastAsia" w:ascii="Times New Roman" w:hAnsi="Times New Roman" w:eastAsia="宋体" w:cs="Times New Roman"/>
                <w:color w:val="auto"/>
                <w:kern w:val="0"/>
                <w:sz w:val="21"/>
                <w:szCs w:val="21"/>
                <w:shd w:val="clear" w:color="auto" w:fill="FFFFFF"/>
                <w:rtl w:val="0"/>
                <w:lang w:val="en-US" w:eastAsia="zh-CN" w:bidi="ar"/>
              </w:rPr>
            </w:pPr>
            <w:r>
              <w:rPr>
                <w:rFonts w:hint="eastAsia" w:ascii="Times New Roman" w:hAnsi="Times New Roman" w:eastAsia="宋体" w:cs="Times New Roman"/>
                <w:color w:val="auto"/>
                <w:kern w:val="0"/>
                <w:sz w:val="21"/>
                <w:szCs w:val="21"/>
                <w:shd w:val="clear" w:color="auto" w:fill="FFFFFF"/>
                <w:rtl w:val="0"/>
                <w:lang w:val="en-US" w:eastAsia="zh-CN" w:bidi="ar"/>
              </w:rPr>
              <w:t>邮箱：</w:t>
            </w:r>
            <w:r>
              <w:rPr>
                <w:rFonts w:hint="eastAsia" w:ascii="Times New Roman" w:hAnsi="Times New Roman" w:eastAsia="宋体" w:cs="Times New Roman"/>
                <w:color w:val="auto"/>
                <w:kern w:val="0"/>
                <w:sz w:val="21"/>
                <w:szCs w:val="21"/>
                <w:shd w:val="clear" w:color="auto" w:fill="FFFFFF"/>
                <w:lang w:val="en-US" w:eastAsia="zh-CN" w:bidi="ar"/>
              </w:rPr>
              <w:t>chen_xuepeng@gzlab.ac.cn</w:t>
            </w:r>
          </w:p>
          <w:p>
            <w:pPr>
              <w:pStyle w:val="2"/>
              <w:snapToGrid w:val="0"/>
              <w:spacing w:before="0" w:beforeAutospacing="0" w:after="0" w:afterAutospacing="0" w:line="280" w:lineRule="exact"/>
              <w:ind w:firstLine="422" w:firstLineChars="200"/>
              <w:rPr>
                <w:rStyle w:val="6"/>
                <w:rFonts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2972" w:type="dxa"/>
            <w:vAlign w:val="center"/>
          </w:tcPr>
          <w:p>
            <w:pPr>
              <w:pStyle w:val="2"/>
              <w:snapToGrid w:val="0"/>
              <w:spacing w:before="0" w:beforeAutospacing="0" w:after="0" w:afterAutospacing="0"/>
              <w:jc w:val="center"/>
              <w:rPr>
                <w:rFonts w:hint="default" w:ascii="Times New Roman" w:hAnsi="Times New Roman" w:cs="Times New Roman" w:eastAsiaTheme="minorEastAsia"/>
                <w:sz w:val="24"/>
                <w:szCs w:val="24"/>
                <w:lang w:val="en-US" w:eastAsia="zh-CN"/>
              </w:rPr>
            </w:pPr>
            <w:r>
              <w:rPr>
                <w:rFonts w:hint="default" w:ascii="微软雅黑" w:hAnsi="微软雅黑" w:eastAsia="微软雅黑" w:cs="Arial"/>
                <w:b/>
                <w:bCs/>
                <w:color w:val="134C81"/>
                <w:kern w:val="0"/>
                <w:sz w:val="44"/>
                <w:szCs w:val="30"/>
                <w:lang w:val="en-US"/>
              </w:rPr>
              <w:drawing>
                <wp:anchor distT="0" distB="0" distL="114300" distR="114300" simplePos="0" relativeHeight="251661312" behindDoc="0" locked="0" layoutInCell="1" allowOverlap="1">
                  <wp:simplePos x="0" y="0"/>
                  <wp:positionH relativeFrom="column">
                    <wp:posOffset>374015</wp:posOffset>
                  </wp:positionH>
                  <wp:positionV relativeFrom="paragraph">
                    <wp:posOffset>515620</wp:posOffset>
                  </wp:positionV>
                  <wp:extent cx="956310" cy="1169035"/>
                  <wp:effectExtent l="9525" t="9525" r="24765" b="21590"/>
                  <wp:wrapNone/>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5"/>
                          <a:srcRect b="19244"/>
                          <a:stretch>
                            <a:fillRect/>
                          </a:stretch>
                        </pic:blipFill>
                        <pic:spPr>
                          <a:xfrm>
                            <a:off x="0" y="0"/>
                            <a:ext cx="956310" cy="1169035"/>
                          </a:xfrm>
                          <a:prstGeom prst="rect">
                            <a:avLst/>
                          </a:prstGeom>
                          <a:ln>
                            <a:solidFill>
                              <a:schemeClr val="tx1"/>
                            </a:solidFill>
                          </a:ln>
                        </pic:spPr>
                      </pic:pic>
                    </a:graphicData>
                  </a:graphic>
                </wp:anchor>
              </w:drawing>
            </w:r>
          </w:p>
        </w:tc>
        <w:tc>
          <w:tcPr>
            <w:tcW w:w="6662" w:type="dxa"/>
          </w:tcPr>
          <w:p>
            <w:pPr>
              <w:widowControl/>
              <w:shd w:val="clear" w:color="auto" w:fill="FFFFFF"/>
              <w:spacing w:line="280" w:lineRule="exact"/>
              <w:ind w:firstLine="420" w:firstLineChars="200"/>
              <w:rPr>
                <w:rFonts w:hint="default" w:ascii="Times New Roman" w:hAnsi="Times New Roman" w:eastAsia="宋体" w:cs="Times New Roman"/>
                <w:color w:val="auto"/>
                <w:kern w:val="0"/>
                <w:sz w:val="21"/>
                <w:szCs w:val="21"/>
                <w:shd w:val="clear" w:color="auto" w:fill="FFFFFF"/>
                <w:rtl w:val="0"/>
                <w:lang w:val="en-US" w:eastAsia="zh-CN" w:bidi="ar"/>
              </w:rPr>
            </w:pPr>
            <w:r>
              <w:rPr>
                <w:rFonts w:hint="eastAsia" w:ascii="宋体" w:hAnsi="宋体" w:eastAsia="宋体" w:cs="宋体"/>
                <w:sz w:val="21"/>
                <w:szCs w:val="21"/>
                <w:lang w:val="en-US" w:eastAsia="zh-CN"/>
              </w:rPr>
              <w:t>李筝</w:t>
            </w:r>
            <w:r>
              <w:rPr>
                <w:rFonts w:hint="eastAsia" w:ascii="Times New Roman" w:hAnsi="Times New Roman" w:eastAsia="宋体" w:cs="Times New Roman"/>
                <w:color w:val="auto"/>
                <w:kern w:val="0"/>
                <w:sz w:val="21"/>
                <w:szCs w:val="21"/>
                <w:shd w:val="clear" w:color="auto" w:fill="FFFFFF"/>
                <w:rtl w:val="0"/>
                <w:lang w:val="en-US" w:eastAsia="zh-CN" w:bidi="ar"/>
              </w:rPr>
              <w:t>，广州实验室研究员，国家重大人才项目入选者（青年）。本科毕业于华东师范大学，博士毕业于中国科学院大学（上海生化细胞所），在美国耶鲁大学完成博士后训练。2020年11月担任生物岛实验室研究员，2021年5月转任广州实验室基础研究部研究员。围绕DNA修饰介导的表观遗传调控机制与功能方向，主要成果以第一作者／共同第一作者身份发表在Nature、Nucleic acids research和 Arteriosclerosis, Thrombosis, and Vascular Biology（ATVB）上，亦作为合作作者在Cell、Science、Cell Stem Cell、Cell Research、JACS和Cell Reports等杂志发表论文。目前主要研究DNA修饰等表观遗传因子在呼吸系统疾病等人类重大疾病发生发展中的作用。</w:t>
            </w:r>
          </w:p>
          <w:p>
            <w:pPr>
              <w:ind w:firstLine="420" w:firstLineChars="200"/>
              <w:rPr>
                <w:rFonts w:hint="default" w:ascii="Times New Roman" w:hAnsi="Times New Roman" w:eastAsia="宋体" w:cs="Times New Roman"/>
                <w:i w:val="0"/>
                <w:iCs w:val="0"/>
                <w:caps w:val="0"/>
                <w:color w:val="000000"/>
                <w:spacing w:val="0"/>
                <w:kern w:val="0"/>
                <w:sz w:val="21"/>
                <w:szCs w:val="21"/>
                <w:shd w:val="clear" w:fill="FFFFFF"/>
                <w:rtl w:val="0"/>
                <w:lang w:val="en-US" w:eastAsia="zh-CN" w:bidi="ar"/>
              </w:rPr>
            </w:pPr>
            <w:r>
              <w:rPr>
                <w:rFonts w:hint="default" w:ascii="Times New Roman" w:hAnsi="Times New Roman" w:eastAsia="宋体" w:cs="Times New Roman"/>
                <w:i w:val="0"/>
                <w:iCs w:val="0"/>
                <w:caps w:val="0"/>
                <w:color w:val="000000"/>
                <w:spacing w:val="0"/>
                <w:kern w:val="0"/>
                <w:sz w:val="21"/>
                <w:szCs w:val="21"/>
                <w:shd w:val="clear" w:fill="FFFFFF"/>
                <w:rtl w:val="0"/>
                <w:lang w:val="en-US" w:eastAsia="zh-CN" w:bidi="ar"/>
              </w:rPr>
              <w:t>邮箱：</w:t>
            </w:r>
            <w:r>
              <w:rPr>
                <w:rFonts w:hint="default" w:ascii="Times New Roman" w:hAnsi="Times New Roman" w:cs="Times New Roman"/>
                <w:color w:val="auto"/>
                <w:u w:val="none"/>
                <w:lang w:val="en-US" w:eastAsia="zh-CN"/>
              </w:rPr>
              <w:t>li_zheng@gzlab.ac.cn</w:t>
            </w:r>
          </w:p>
          <w:p>
            <w:pPr>
              <w:pStyle w:val="2"/>
              <w:snapToGrid w:val="0"/>
              <w:spacing w:before="0" w:beforeAutospacing="0" w:after="0" w:afterAutospacing="0" w:line="280" w:lineRule="exact"/>
              <w:rPr>
                <w:rStyle w:val="6"/>
                <w:rFonts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90" w:hRule="atLeast"/>
        </w:trPr>
        <w:tc>
          <w:tcPr>
            <w:tcW w:w="2972" w:type="dxa"/>
            <w:vAlign w:val="center"/>
          </w:tcPr>
          <w:p>
            <w:pPr>
              <w:pStyle w:val="2"/>
              <w:snapToGrid w:val="0"/>
              <w:spacing w:before="0" w:beforeAutospacing="0" w:after="0" w:afterAutospacing="0"/>
              <w:jc w:val="center"/>
              <w:rPr>
                <w:rFonts w:ascii="Times New Roman" w:hAnsi="Times New Roman" w:eastAsia="宋体" w:cs="Times New Roman"/>
                <w:kern w:val="0"/>
                <w:sz w:val="21"/>
                <w:szCs w:val="21"/>
                <w:shd w:val="clear" w:color="auto" w:fill="FFFFFF"/>
                <w:lang w:val="en-US" w:eastAsia="zh-CN" w:bidi="ar"/>
              </w:rPr>
            </w:pPr>
            <w:r>
              <w:rPr>
                <w:rFonts w:hint="eastAsia" w:ascii="微软雅黑" w:hAnsi="微软雅黑" w:eastAsia="微软雅黑" w:cs="Arial"/>
                <w:b/>
                <w:bCs/>
                <w:color w:val="134C81"/>
                <w:kern w:val="0"/>
                <w:sz w:val="44"/>
                <w:szCs w:val="30"/>
              </w:rPr>
              <w:drawing>
                <wp:anchor distT="0" distB="0" distL="114300" distR="114300" simplePos="0" relativeHeight="251662336" behindDoc="0" locked="0" layoutInCell="1" allowOverlap="1">
                  <wp:simplePos x="0" y="0"/>
                  <wp:positionH relativeFrom="column">
                    <wp:posOffset>367665</wp:posOffset>
                  </wp:positionH>
                  <wp:positionV relativeFrom="paragraph">
                    <wp:posOffset>374650</wp:posOffset>
                  </wp:positionV>
                  <wp:extent cx="1177925" cy="1429385"/>
                  <wp:effectExtent l="0" t="0" r="3175" b="18415"/>
                  <wp:wrapThrough wrapText="bothSides">
                    <wp:wrapPolygon>
                      <wp:start x="0" y="0"/>
                      <wp:lineTo x="0" y="21303"/>
                      <wp:lineTo x="21309" y="21303"/>
                      <wp:lineTo x="21309"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6" cstate="print">
                            <a:extLst>
                              <a:ext uri="{28A0092B-C50C-407E-A947-70E740481C1C}">
                                <a14:useLocalDpi xmlns:a14="http://schemas.microsoft.com/office/drawing/2010/main" val="0"/>
                              </a:ext>
                            </a:extLst>
                          </a:blip>
                          <a:srcRect t="5395" b="9865"/>
                          <a:stretch>
                            <a:fillRect/>
                          </a:stretch>
                        </pic:blipFill>
                        <pic:spPr>
                          <a:xfrm>
                            <a:off x="0" y="0"/>
                            <a:ext cx="1177925" cy="1429385"/>
                          </a:xfrm>
                          <a:prstGeom prst="rect">
                            <a:avLst/>
                          </a:prstGeom>
                          <a:ln>
                            <a:noFill/>
                          </a:ln>
                        </pic:spPr>
                      </pic:pic>
                    </a:graphicData>
                  </a:graphic>
                </wp:anchor>
              </w:drawing>
            </w:r>
          </w:p>
        </w:tc>
        <w:tc>
          <w:tcPr>
            <w:tcW w:w="6662" w:type="dxa"/>
          </w:tcPr>
          <w:p>
            <w:pPr>
              <w:widowControl/>
              <w:rPr>
                <w:rFonts w:hint="default" w:ascii="Times New Roman" w:hAnsi="Times New Roman" w:eastAsia="宋体" w:cs="Times New Roman"/>
                <w:color w:val="auto"/>
                <w:kern w:val="0"/>
                <w:sz w:val="21"/>
                <w:szCs w:val="21"/>
                <w:shd w:val="clear" w:color="auto" w:fill="FFFFFF"/>
                <w:lang w:val="zh-CN" w:eastAsia="zh-CN" w:bidi="ar"/>
              </w:rPr>
            </w:pPr>
          </w:p>
          <w:p>
            <w:pPr>
              <w:widowControl/>
              <w:ind w:firstLine="420" w:firstLineChars="200"/>
              <w:rPr>
                <w:rFonts w:hint="eastAsia" w:ascii="Times New Roman" w:hAnsi="Times New Roman" w:eastAsia="宋体" w:cs="Times New Roman"/>
                <w:color w:val="auto"/>
                <w:kern w:val="0"/>
                <w:sz w:val="21"/>
                <w:szCs w:val="21"/>
                <w:shd w:val="clear" w:color="auto" w:fill="FFFFFF"/>
                <w:lang w:val="en-US" w:eastAsia="zh-CN" w:bidi="ar"/>
              </w:rPr>
            </w:pPr>
            <w:r>
              <w:rPr>
                <w:rFonts w:ascii="宋体" w:hAnsi="宋体" w:eastAsia="宋体" w:cs="宋体"/>
                <w:i w:val="0"/>
                <w:iCs w:val="0"/>
                <w:caps w:val="0"/>
                <w:color w:val="000000"/>
                <w:spacing w:val="0"/>
                <w:sz w:val="21"/>
                <w:szCs w:val="21"/>
                <w:shd w:val="clear" w:fill="FFFFFF"/>
                <w:lang w:eastAsia="zh-CN"/>
              </w:rPr>
              <w:t>马宁，广州实验室研究员。</w:t>
            </w:r>
            <w:r>
              <w:rPr>
                <w:rFonts w:hint="default" w:ascii="Times New Roman" w:hAnsi="Times New Roman" w:eastAsia="宋体" w:cs="Times New Roman"/>
                <w:i w:val="0"/>
                <w:iCs w:val="0"/>
                <w:caps w:val="0"/>
                <w:color w:val="000000"/>
                <w:spacing w:val="0"/>
                <w:sz w:val="21"/>
                <w:szCs w:val="21"/>
                <w:shd w:val="clear" w:fill="FFFFFF"/>
              </w:rPr>
              <w:t>2015</w:t>
            </w:r>
            <w:r>
              <w:rPr>
                <w:rFonts w:ascii="宋体" w:hAnsi="宋体" w:eastAsia="宋体" w:cs="宋体"/>
                <w:i w:val="0"/>
                <w:iCs w:val="0"/>
                <w:caps w:val="0"/>
                <w:color w:val="000000"/>
                <w:spacing w:val="0"/>
                <w:sz w:val="21"/>
                <w:szCs w:val="21"/>
                <w:shd w:val="clear" w:fill="FFFFFF"/>
                <w:lang w:eastAsia="zh-CN"/>
              </w:rPr>
              <w:t>年博士毕业于中国科学院广州生物医药与健康研究院，</w:t>
            </w:r>
            <w:r>
              <w:rPr>
                <w:rFonts w:hint="default" w:ascii="Times New Roman" w:hAnsi="Times New Roman" w:eastAsia="宋体" w:cs="Times New Roman"/>
                <w:i w:val="0"/>
                <w:iCs w:val="0"/>
                <w:caps w:val="0"/>
                <w:color w:val="000000"/>
                <w:spacing w:val="0"/>
                <w:sz w:val="21"/>
                <w:szCs w:val="21"/>
                <w:shd w:val="clear" w:fill="FFFFFF"/>
              </w:rPr>
              <w:t>2015-2020</w:t>
            </w:r>
            <w:r>
              <w:rPr>
                <w:rFonts w:ascii="宋体" w:hAnsi="宋体" w:eastAsia="宋体" w:cs="宋体"/>
                <w:i w:val="0"/>
                <w:iCs w:val="0"/>
                <w:caps w:val="0"/>
                <w:color w:val="000000"/>
                <w:spacing w:val="0"/>
                <w:sz w:val="21"/>
                <w:szCs w:val="21"/>
                <w:shd w:val="clear" w:fill="FFFFFF"/>
                <w:lang w:eastAsia="zh-CN"/>
              </w:rPr>
              <w:t>年在斯坦福大学医学院从事博士后、讲师等研究工作，</w:t>
            </w:r>
            <w:r>
              <w:rPr>
                <w:rFonts w:hint="default" w:ascii="Times New Roman" w:hAnsi="Times New Roman" w:eastAsia="宋体" w:cs="Times New Roman"/>
                <w:i w:val="0"/>
                <w:iCs w:val="0"/>
                <w:caps w:val="0"/>
                <w:color w:val="000000"/>
                <w:spacing w:val="0"/>
                <w:sz w:val="21"/>
                <w:szCs w:val="21"/>
                <w:shd w:val="clear" w:fill="FFFFFF"/>
              </w:rPr>
              <w:t>2020</w:t>
            </w:r>
            <w:r>
              <w:rPr>
                <w:rFonts w:ascii="宋体" w:hAnsi="宋体" w:eastAsia="宋体" w:cs="宋体"/>
                <w:i w:val="0"/>
                <w:iCs w:val="0"/>
                <w:caps w:val="0"/>
                <w:color w:val="000000"/>
                <w:spacing w:val="0"/>
                <w:sz w:val="21"/>
                <w:szCs w:val="21"/>
                <w:shd w:val="clear" w:fill="FFFFFF"/>
                <w:lang w:eastAsia="zh-CN"/>
              </w:rPr>
              <w:t>年</w:t>
            </w:r>
            <w:r>
              <w:rPr>
                <w:rFonts w:hint="default" w:ascii="Times New Roman" w:hAnsi="Times New Roman" w:eastAsia="宋体" w:cs="Times New Roman"/>
                <w:i w:val="0"/>
                <w:iCs w:val="0"/>
                <w:caps w:val="0"/>
                <w:color w:val="000000"/>
                <w:spacing w:val="0"/>
                <w:sz w:val="21"/>
                <w:szCs w:val="21"/>
                <w:shd w:val="clear" w:fill="FFFFFF"/>
              </w:rPr>
              <w:t>9</w:t>
            </w:r>
            <w:r>
              <w:rPr>
                <w:rFonts w:ascii="宋体" w:hAnsi="宋体" w:eastAsia="宋体" w:cs="宋体"/>
                <w:i w:val="0"/>
                <w:iCs w:val="0"/>
                <w:caps w:val="0"/>
                <w:color w:val="000000"/>
                <w:spacing w:val="0"/>
                <w:sz w:val="21"/>
                <w:szCs w:val="21"/>
                <w:shd w:val="clear" w:fill="FFFFFF"/>
                <w:lang w:eastAsia="zh-CN"/>
              </w:rPr>
              <w:t>月加入生物岛实验室，</w:t>
            </w:r>
            <w:r>
              <w:rPr>
                <w:rFonts w:hint="default" w:ascii="Times New Roman" w:hAnsi="Times New Roman" w:eastAsia="宋体" w:cs="Times New Roman"/>
                <w:i w:val="0"/>
                <w:iCs w:val="0"/>
                <w:caps w:val="0"/>
                <w:color w:val="000000"/>
                <w:spacing w:val="0"/>
                <w:sz w:val="21"/>
                <w:szCs w:val="21"/>
                <w:shd w:val="clear" w:fill="FFFFFF"/>
                <w:lang w:eastAsia="zh-CN"/>
              </w:rPr>
              <w:t> </w:t>
            </w:r>
            <w:r>
              <w:rPr>
                <w:rFonts w:hint="default" w:ascii="Times New Roman" w:hAnsi="Times New Roman" w:eastAsia="宋体" w:cs="Times New Roman"/>
                <w:i w:val="0"/>
                <w:iCs w:val="0"/>
                <w:caps w:val="0"/>
                <w:color w:val="000000"/>
                <w:spacing w:val="0"/>
                <w:sz w:val="21"/>
                <w:szCs w:val="21"/>
                <w:shd w:val="clear" w:fill="FFFFFF"/>
              </w:rPr>
              <w:t>2022</w:t>
            </w:r>
            <w:r>
              <w:rPr>
                <w:rFonts w:ascii="宋体" w:hAnsi="宋体" w:eastAsia="宋体" w:cs="宋体"/>
                <w:i w:val="0"/>
                <w:iCs w:val="0"/>
                <w:caps w:val="0"/>
                <w:color w:val="000000"/>
                <w:spacing w:val="0"/>
                <w:sz w:val="21"/>
                <w:szCs w:val="21"/>
                <w:shd w:val="clear" w:fill="FFFFFF"/>
                <w:lang w:eastAsia="zh-CN"/>
              </w:rPr>
              <w:t>年</w:t>
            </w:r>
            <w:r>
              <w:rPr>
                <w:rFonts w:hint="default" w:ascii="Times New Roman" w:hAnsi="Times New Roman" w:eastAsia="宋体" w:cs="Times New Roman"/>
                <w:i w:val="0"/>
                <w:iCs w:val="0"/>
                <w:caps w:val="0"/>
                <w:color w:val="000000"/>
                <w:spacing w:val="0"/>
                <w:sz w:val="21"/>
                <w:szCs w:val="21"/>
                <w:shd w:val="clear" w:fill="FFFFFF"/>
              </w:rPr>
              <w:t>1</w:t>
            </w:r>
            <w:r>
              <w:rPr>
                <w:rFonts w:ascii="宋体" w:hAnsi="宋体" w:eastAsia="宋体" w:cs="宋体"/>
                <w:i w:val="0"/>
                <w:iCs w:val="0"/>
                <w:caps w:val="0"/>
                <w:color w:val="000000"/>
                <w:spacing w:val="0"/>
                <w:sz w:val="21"/>
                <w:szCs w:val="21"/>
                <w:shd w:val="clear" w:fill="FFFFFF"/>
                <w:lang w:eastAsia="zh-CN"/>
              </w:rPr>
              <w:t>月全职加入广州实验室。一直从事基于人诱导性干细胞技术的个性化医疗相关的研究，成果以第一作者发表于</w:t>
            </w:r>
            <w:r>
              <w:rPr>
                <w:rFonts w:hint="default" w:ascii="Times New Roman" w:hAnsi="Times New Roman" w:eastAsia="宋体" w:cs="Times New Roman"/>
                <w:i w:val="0"/>
                <w:iCs w:val="0"/>
                <w:caps w:val="0"/>
                <w:color w:val="000000"/>
                <w:spacing w:val="0"/>
                <w:sz w:val="21"/>
                <w:szCs w:val="21"/>
                <w:shd w:val="clear" w:fill="FFFFFF"/>
              </w:rPr>
              <w:t> Circulation</w:t>
            </w:r>
            <w:r>
              <w:rPr>
                <w:rFonts w:ascii="宋体" w:hAnsi="宋体" w:eastAsia="宋体" w:cs="宋体"/>
                <w:i w:val="0"/>
                <w:iCs w:val="0"/>
                <w:caps w:val="0"/>
                <w:color w:val="000000"/>
                <w:spacing w:val="0"/>
                <w:sz w:val="21"/>
                <w:szCs w:val="21"/>
                <w:shd w:val="clear" w:fill="FFFFFF"/>
                <w:lang w:eastAsia="zh-CN"/>
              </w:rPr>
              <w:t>、</w:t>
            </w:r>
            <w:r>
              <w:rPr>
                <w:rFonts w:hint="default" w:ascii="Times New Roman" w:hAnsi="Times New Roman" w:eastAsia="宋体" w:cs="Times New Roman"/>
                <w:i w:val="0"/>
                <w:iCs w:val="0"/>
                <w:caps w:val="0"/>
                <w:color w:val="000000"/>
                <w:spacing w:val="0"/>
                <w:sz w:val="21"/>
                <w:szCs w:val="21"/>
                <w:shd w:val="clear" w:fill="FFFFFF"/>
              </w:rPr>
              <w:t> Nature Biomedical Engineering、JBC</w:t>
            </w:r>
            <w:r>
              <w:rPr>
                <w:rFonts w:ascii="宋体" w:hAnsi="宋体" w:eastAsia="宋体" w:cs="宋体"/>
                <w:i w:val="0"/>
                <w:iCs w:val="0"/>
                <w:caps w:val="0"/>
                <w:color w:val="000000"/>
                <w:spacing w:val="0"/>
                <w:sz w:val="21"/>
                <w:szCs w:val="21"/>
                <w:shd w:val="clear" w:fill="FFFFFF"/>
                <w:lang w:eastAsia="zh-CN"/>
              </w:rPr>
              <w:t>等期刊。课题组研究方向为呼吸系统和心血管系统的发育和再生，以及基于人干细胞技术的疾病模型构建和应用。</w:t>
            </w:r>
          </w:p>
          <w:p>
            <w:pPr>
              <w:widowControl/>
              <w:shd w:val="clear" w:color="auto" w:fill="FFFFFF"/>
              <w:spacing w:line="280" w:lineRule="exact"/>
              <w:ind w:firstLine="420" w:firstLineChars="200"/>
              <w:rPr>
                <w:rFonts w:hint="eastAsia" w:ascii="Times New Roman" w:hAnsi="Times New Roman" w:eastAsia="宋体" w:cs="Times New Roman"/>
                <w:color w:val="auto"/>
                <w:kern w:val="0"/>
                <w:sz w:val="21"/>
                <w:szCs w:val="21"/>
                <w:shd w:val="clear" w:color="auto" w:fill="FFFFFF"/>
                <w:lang w:val="en-US" w:eastAsia="zh-CN" w:bidi="ar"/>
              </w:rPr>
            </w:pPr>
            <w:r>
              <w:rPr>
                <w:rFonts w:hint="eastAsia" w:ascii="Times New Roman" w:hAnsi="Times New Roman" w:eastAsia="宋体" w:cs="Times New Roman"/>
                <w:color w:val="auto"/>
                <w:kern w:val="0"/>
                <w:sz w:val="21"/>
                <w:szCs w:val="21"/>
                <w:shd w:val="clear" w:color="auto" w:fill="FFFFFF"/>
                <w:lang w:val="en-US" w:eastAsia="zh-CN" w:bidi="ar"/>
              </w:rPr>
              <w:t>邮箱：ma_ning@gzlab.ac.cn</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37" w:hRule="atLeast"/>
        </w:trPr>
        <w:tc>
          <w:tcPr>
            <w:tcW w:w="2972" w:type="dxa"/>
            <w:vAlign w:val="center"/>
          </w:tcPr>
          <w:p>
            <w:pPr>
              <w:pStyle w:val="2"/>
              <w:snapToGrid w:val="0"/>
              <w:spacing w:before="0" w:beforeAutospacing="0" w:after="0" w:afterAutospacing="0"/>
              <w:jc w:val="center"/>
            </w:pPr>
            <w:r>
              <w:rPr>
                <w:rFonts w:hint="eastAsia"/>
              </w:rPr>
              <w:drawing>
                <wp:inline distT="0" distB="0" distL="114300" distR="114300">
                  <wp:extent cx="1259840" cy="1800225"/>
                  <wp:effectExtent l="0" t="0" r="16510" b="9525"/>
                  <wp:docPr id="7" name="图片 7" descr="1.电子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电子照片"/>
                          <pic:cNvPicPr>
                            <a:picLocks noChangeAspect="1"/>
                          </pic:cNvPicPr>
                        </pic:nvPicPr>
                        <pic:blipFill>
                          <a:blip r:embed="rId7"/>
                          <a:stretch>
                            <a:fillRect/>
                          </a:stretch>
                        </pic:blipFill>
                        <pic:spPr>
                          <a:xfrm>
                            <a:off x="0" y="0"/>
                            <a:ext cx="1259840" cy="1800225"/>
                          </a:xfrm>
                          <a:prstGeom prst="rect">
                            <a:avLst/>
                          </a:prstGeom>
                        </pic:spPr>
                      </pic:pic>
                    </a:graphicData>
                  </a:graphic>
                </wp:inline>
              </w:drawing>
            </w:r>
          </w:p>
        </w:tc>
        <w:tc>
          <w:tcPr>
            <w:tcW w:w="6662" w:type="dxa"/>
          </w:tcPr>
          <w:p>
            <w:pPr>
              <w:widowControl/>
              <w:rPr>
                <w:rFonts w:hint="eastAsia" w:ascii="Times New Roman" w:hAnsi="Times New Roman" w:eastAsia="宋体" w:cs="Times New Roman"/>
                <w:color w:val="auto"/>
                <w:kern w:val="0"/>
                <w:sz w:val="21"/>
                <w:szCs w:val="21"/>
                <w:shd w:val="clear" w:color="auto" w:fill="FFFFFF"/>
                <w:lang w:val="en-US" w:eastAsia="zh-CN" w:bidi="ar"/>
              </w:rPr>
            </w:pPr>
          </w:p>
          <w:p>
            <w:pPr>
              <w:widowControl/>
              <w:ind w:firstLine="420" w:firstLineChars="200"/>
              <w:rPr>
                <w:rFonts w:hint="default" w:ascii="Times New Roman" w:hAnsi="Times New Roman" w:eastAsia="宋体" w:cs="Times New Roman"/>
                <w:color w:val="auto"/>
                <w:kern w:val="0"/>
                <w:sz w:val="21"/>
                <w:szCs w:val="21"/>
                <w:shd w:val="clear" w:color="auto" w:fill="FFFFFF"/>
                <w:lang w:val="en-US" w:eastAsia="zh-CN" w:bidi="ar"/>
              </w:rPr>
            </w:pPr>
            <w:r>
              <w:rPr>
                <w:rFonts w:hint="default" w:ascii="Times New Roman" w:hAnsi="Times New Roman" w:eastAsia="宋体" w:cs="Times New Roman"/>
                <w:color w:val="auto"/>
                <w:kern w:val="0"/>
                <w:szCs w:val="21"/>
                <w:shd w:val="clear" w:color="auto" w:fill="FFFFFF"/>
                <w:lang w:bidi="ar"/>
              </w:rPr>
              <w:t>徐强，广州实验室研究员</w:t>
            </w:r>
            <w:r>
              <w:rPr>
                <w:rFonts w:hint="eastAsia" w:ascii="Times New Roman" w:hAnsi="Times New Roman" w:eastAsia="宋体" w:cs="Times New Roman"/>
                <w:color w:val="auto"/>
                <w:kern w:val="0"/>
                <w:szCs w:val="21"/>
                <w:shd w:val="clear" w:color="auto" w:fill="FFFFFF"/>
                <w:lang w:eastAsia="zh-CN" w:bidi="ar"/>
              </w:rPr>
              <w:t>，</w:t>
            </w:r>
            <w:r>
              <w:rPr>
                <w:rFonts w:hint="eastAsia" w:ascii="Times New Roman" w:hAnsi="Times New Roman" w:eastAsia="宋体" w:cs="Times New Roman"/>
                <w:color w:val="auto"/>
                <w:kern w:val="0"/>
                <w:szCs w:val="21"/>
                <w:shd w:val="clear" w:color="auto" w:fill="FFFFFF"/>
                <w:lang w:val="en-US" w:eastAsia="zh-CN" w:bidi="ar"/>
              </w:rPr>
              <w:t>广东省高层次</w:t>
            </w:r>
            <w:r>
              <w:rPr>
                <w:rFonts w:hint="default" w:ascii="Times New Roman" w:hAnsi="Times New Roman" w:eastAsia="宋体" w:cs="Times New Roman"/>
                <w:color w:val="auto"/>
                <w:kern w:val="0"/>
                <w:szCs w:val="21"/>
                <w:shd w:val="clear" w:color="auto" w:fill="FFFFFF"/>
                <w:lang w:bidi="ar"/>
              </w:rPr>
              <w:t>人才。本科、硕士毕业于清华大学材料与科学工程系，博士毕业于荷兰Delft大学纳米科学系。2007年-2011年间在荷兰、比利时EMAT国家电镜中心博士后。自2010年起，在Delft大学做Research Scientist，主要从事原</w:t>
            </w:r>
            <w:bookmarkStart w:id="3" w:name="_GoBack"/>
            <w:bookmarkEnd w:id="3"/>
            <w:r>
              <w:rPr>
                <w:rFonts w:hint="default" w:ascii="Times New Roman" w:hAnsi="Times New Roman" w:eastAsia="宋体" w:cs="Times New Roman"/>
                <w:color w:val="auto"/>
                <w:kern w:val="0"/>
                <w:szCs w:val="21"/>
                <w:shd w:val="clear" w:color="auto" w:fill="FFFFFF"/>
                <w:lang w:bidi="ar"/>
              </w:rPr>
              <w:t>位电子显微镜学，在Science、Nature Comm.、JACS，Advanced Materials等SCI期刊上发表论文五十多篇。2012年创立DENSsolutions公司，将研制的电镜原位样品系统开发成标准产品，并出任公司副总裁及应用总监，获荷兰创新百强。2019年回国任再生医疗与健康广东省实验室研究员，生物岛实验室分子诊断技术转化研究中心主任，主要研究新型病毒检测与病毒显微仪器</w:t>
            </w:r>
            <w:r>
              <w:rPr>
                <w:rFonts w:hint="eastAsia" w:ascii="Times New Roman" w:hAnsi="Times New Roman" w:eastAsia="宋体" w:cs="Times New Roman"/>
                <w:color w:val="auto"/>
                <w:kern w:val="0"/>
                <w:szCs w:val="21"/>
                <w:shd w:val="clear" w:color="auto" w:fill="FFFFFF"/>
                <w:lang w:eastAsia="zh-CN" w:bidi="ar"/>
              </w:rPr>
              <w:t>。</w:t>
            </w:r>
          </w:p>
          <w:p>
            <w:pPr>
              <w:widowControl/>
              <w:ind w:firstLine="420" w:firstLineChars="200"/>
              <w:rPr>
                <w:rFonts w:hint="default" w:ascii="Times New Roman" w:hAnsi="Times New Roman" w:eastAsia="宋体" w:cs="Times New Roman"/>
                <w:color w:val="auto"/>
                <w:kern w:val="0"/>
                <w:sz w:val="21"/>
                <w:szCs w:val="21"/>
                <w:shd w:val="clear" w:color="auto" w:fill="FFFFFF"/>
                <w:lang w:val="en-US" w:eastAsia="zh-CN" w:bidi="ar"/>
              </w:rPr>
            </w:pPr>
            <w:r>
              <w:rPr>
                <w:rFonts w:hint="default" w:ascii="Times New Roman" w:hAnsi="Times New Roman" w:eastAsia="宋体" w:cs="Times New Roman"/>
                <w:color w:val="auto"/>
                <w:kern w:val="0"/>
                <w:sz w:val="21"/>
                <w:szCs w:val="21"/>
                <w:shd w:val="clear" w:color="auto" w:fill="FFFFFF"/>
                <w:lang w:val="en-US" w:eastAsia="zh-CN" w:bidi="ar"/>
              </w:rPr>
              <w:t>邮箱：xu_qiang@gzlab.ac.cn</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68" w:hRule="atLeast"/>
        </w:trPr>
        <w:tc>
          <w:tcPr>
            <w:tcW w:w="2972" w:type="dxa"/>
            <w:vAlign w:val="center"/>
          </w:tcPr>
          <w:p>
            <w:pPr>
              <w:pStyle w:val="2"/>
              <w:snapToGrid w:val="0"/>
              <w:spacing w:before="0" w:beforeAutospacing="0" w:after="0" w:afterAutospacing="0"/>
              <w:jc w:val="center"/>
              <w:rPr>
                <w:rFonts w:hint="default" w:ascii="Times New Roman" w:hAnsi="Times New Roman" w:cs="Times New Roman" w:eastAsiaTheme="minorEastAsia"/>
                <w:sz w:val="24"/>
                <w:szCs w:val="24"/>
                <w:lang w:val="en-US" w:eastAsia="zh-CN"/>
              </w:rPr>
            </w:pPr>
            <w:r>
              <w:rPr>
                <w:sz w:val="28"/>
              </w:rPr>
              <w:drawing>
                <wp:inline distT="0" distB="0" distL="114300" distR="114300">
                  <wp:extent cx="1089660" cy="1593215"/>
                  <wp:effectExtent l="0" t="0" r="15240" b="698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1089660" cy="1593215"/>
                          </a:xfrm>
                          <a:prstGeom prst="rect">
                            <a:avLst/>
                          </a:prstGeom>
                          <a:noFill/>
                          <a:ln>
                            <a:noFill/>
                          </a:ln>
                        </pic:spPr>
                      </pic:pic>
                    </a:graphicData>
                  </a:graphic>
                </wp:inline>
              </w:drawing>
            </w:r>
          </w:p>
        </w:tc>
        <w:tc>
          <w:tcPr>
            <w:tcW w:w="6662" w:type="dxa"/>
          </w:tcPr>
          <w:p>
            <w:pPr>
              <w:widowControl/>
              <w:shd w:val="clear" w:color="auto" w:fill="FFFFFF"/>
              <w:spacing w:line="280" w:lineRule="exact"/>
              <w:ind w:firstLine="420" w:firstLineChars="200"/>
              <w:rPr>
                <w:rFonts w:hint="eastAsia" w:ascii="Times New Roman" w:hAnsi="Times New Roman" w:eastAsia="宋体" w:cs="Times New Roman"/>
                <w:color w:val="auto"/>
                <w:kern w:val="0"/>
                <w:sz w:val="21"/>
                <w:szCs w:val="21"/>
                <w:shd w:val="clear" w:color="auto" w:fill="FFFFFF"/>
                <w:rtl w:val="0"/>
                <w:lang w:val="en-US" w:eastAsia="zh-CN" w:bidi="ar"/>
              </w:rPr>
            </w:pPr>
          </w:p>
          <w:p>
            <w:pPr>
              <w:widowControl/>
              <w:shd w:val="clear" w:color="auto" w:fill="FFFFFF"/>
              <w:spacing w:line="280" w:lineRule="exact"/>
              <w:ind w:firstLine="420" w:firstLineChars="200"/>
              <w:rPr>
                <w:rFonts w:hint="eastAsia" w:ascii="宋体" w:hAnsi="宋体" w:eastAsia="宋体" w:cs="宋体"/>
                <w:color w:val="auto"/>
                <w:kern w:val="0"/>
                <w:sz w:val="21"/>
                <w:szCs w:val="21"/>
                <w:shd w:val="clear" w:color="auto" w:fill="FFFFFF"/>
                <w:rtl w:val="0"/>
                <w:lang w:val="en-US" w:eastAsia="zh-CN" w:bidi="ar"/>
              </w:rPr>
            </w:pPr>
            <w:r>
              <w:rPr>
                <w:rFonts w:hint="eastAsia" w:ascii="Times New Roman" w:hAnsi="Times New Roman" w:eastAsia="宋体" w:cs="Times New Roman"/>
                <w:color w:val="auto"/>
                <w:kern w:val="0"/>
                <w:sz w:val="21"/>
                <w:szCs w:val="21"/>
                <w:shd w:val="clear" w:color="auto" w:fill="FFFFFF"/>
                <w:rtl w:val="0"/>
                <w:lang w:val="en-US" w:eastAsia="zh-CN" w:bidi="ar"/>
              </w:rPr>
              <w:t>曾永昇，</w:t>
            </w:r>
            <w:r>
              <w:rPr>
                <w:rFonts w:hint="eastAsia" w:ascii="宋体" w:hAnsi="宋体" w:eastAsia="宋体" w:cs="宋体"/>
                <w:color w:val="auto"/>
                <w:kern w:val="0"/>
                <w:sz w:val="21"/>
                <w:szCs w:val="21"/>
                <w:shd w:val="clear" w:color="auto" w:fill="FFFFFF"/>
                <w:rtl w:val="0"/>
                <w:lang w:val="en-US" w:eastAsia="zh-CN" w:bidi="ar"/>
              </w:rPr>
              <w:t>广州实验室研究员。博士毕业于新加坡国立大学，</w:t>
            </w:r>
            <w:r>
              <w:rPr>
                <w:rFonts w:hint="eastAsia" w:ascii="宋体" w:hAnsi="宋体" w:eastAsia="宋体" w:cs="宋体"/>
                <w:sz w:val="21"/>
                <w:szCs w:val="21"/>
              </w:rPr>
              <w:t>多年来一直专注于“细胞命运与功能调控”这一主题，以</w:t>
            </w:r>
            <w:bookmarkStart w:id="2" w:name="_Hlk64881155"/>
            <w:r>
              <w:rPr>
                <w:rFonts w:hint="eastAsia" w:ascii="宋体" w:hAnsi="宋体" w:eastAsia="宋体" w:cs="宋体"/>
                <w:sz w:val="21"/>
                <w:szCs w:val="21"/>
              </w:rPr>
              <w:t>多能干细胞</w:t>
            </w:r>
            <w:bookmarkEnd w:id="2"/>
            <w:r>
              <w:rPr>
                <w:rFonts w:hint="eastAsia" w:ascii="宋体" w:hAnsi="宋体" w:eastAsia="宋体" w:cs="宋体"/>
                <w:sz w:val="21"/>
                <w:szCs w:val="21"/>
              </w:rPr>
              <w:t>和类器官模型展开多层次的前沿研究。研究工作包括深入解析干细胞命运调控机制，调控干细胞形态与功能，及创建类器官疾病模型。研究成果先后发表在《Nature》、《Cell Stem Cell》、《Gastroenterology》等国际杂志上,在2019年荣获吉利德肝病研究学者奖。</w:t>
            </w:r>
          </w:p>
          <w:p>
            <w:pPr>
              <w:pStyle w:val="2"/>
              <w:snapToGrid w:val="0"/>
              <w:spacing w:before="0" w:beforeAutospacing="0" w:after="0" w:afterAutospacing="0" w:line="280" w:lineRule="exact"/>
              <w:ind w:firstLine="420" w:firstLineChars="200"/>
              <w:rPr>
                <w:rFonts w:hint="eastAsia" w:ascii="Times New Roman" w:hAnsi="Times New Roman" w:cs="Times New Roman" w:eastAsiaTheme="minorEastAsia"/>
                <w:color w:val="auto"/>
                <w:kern w:val="2"/>
                <w:sz w:val="21"/>
                <w:szCs w:val="24"/>
                <w:u w:val="none"/>
                <w:rtl w:val="0"/>
                <w:lang w:val="en-US" w:eastAsia="zh-CN" w:bidi="ar-SA"/>
              </w:rPr>
            </w:pPr>
            <w:r>
              <w:rPr>
                <w:rFonts w:hint="eastAsia" w:ascii="宋体" w:hAnsi="宋体" w:eastAsia="宋体" w:cs="宋体"/>
                <w:i w:val="0"/>
                <w:iCs w:val="0"/>
                <w:caps w:val="0"/>
                <w:color w:val="000000"/>
                <w:spacing w:val="0"/>
                <w:kern w:val="0"/>
                <w:sz w:val="21"/>
                <w:szCs w:val="21"/>
                <w:shd w:val="clear" w:fill="FFFFFF"/>
                <w:rtl w:val="0"/>
                <w:lang w:val="en-US" w:eastAsia="zh-CN" w:bidi="ar"/>
              </w:rPr>
              <w:t>邮</w:t>
            </w:r>
            <w:r>
              <w:rPr>
                <w:rFonts w:hint="eastAsia" w:ascii="Times New Roman" w:hAnsi="Times New Roman" w:cs="Times New Roman" w:eastAsiaTheme="minorEastAsia"/>
                <w:color w:val="auto"/>
                <w:kern w:val="2"/>
                <w:sz w:val="21"/>
                <w:szCs w:val="24"/>
                <w:u w:val="none"/>
                <w:rtl w:val="0"/>
                <w:lang w:val="en-US" w:eastAsia="zh-CN" w:bidi="ar-SA"/>
              </w:rPr>
              <w:t>箱：</w:t>
            </w:r>
            <w:r>
              <w:rPr>
                <w:rFonts w:hint="default" w:ascii="Times New Roman" w:hAnsi="Times New Roman" w:cs="Times New Roman" w:eastAsiaTheme="minorEastAsia"/>
                <w:color w:val="auto"/>
                <w:kern w:val="2"/>
                <w:sz w:val="21"/>
                <w:szCs w:val="24"/>
                <w:u w:val="none"/>
                <w:lang w:val="en-US" w:eastAsia="zh-CN" w:bidi="ar-SA"/>
              </w:rPr>
              <w:t>chan_yunshen@gzlab.ac.cn</w:t>
            </w:r>
          </w:p>
          <w:p>
            <w:pPr>
              <w:pStyle w:val="2"/>
              <w:snapToGrid w:val="0"/>
              <w:spacing w:before="0" w:beforeAutospacing="0" w:after="0" w:afterAutospacing="0" w:line="280" w:lineRule="exact"/>
              <w:ind w:firstLine="422" w:firstLineChars="200"/>
              <w:rPr>
                <w:rStyle w:val="6"/>
                <w:rFonts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2" w:hRule="atLeast"/>
        </w:trPr>
        <w:tc>
          <w:tcPr>
            <w:tcW w:w="2972" w:type="dxa"/>
            <w:vAlign w:val="center"/>
          </w:tcPr>
          <w:p>
            <w:pPr>
              <w:pStyle w:val="2"/>
              <w:snapToGrid w:val="0"/>
              <w:spacing w:before="0" w:beforeAutospacing="0" w:after="0" w:afterAutospacing="0"/>
              <w:jc w:val="center"/>
              <w:rPr>
                <w:rStyle w:val="6"/>
                <w:rFonts w:ascii="Times New Roman" w:hAnsi="Times New Roman" w:cs="Times New Roman"/>
              </w:rPr>
            </w:pPr>
            <w:r>
              <w:rPr>
                <w:rFonts w:ascii="Arial" w:hAnsi="Arial" w:eastAsia="宋体" w:cs="Arial"/>
                <w:color w:val="000000"/>
                <w:kern w:val="0"/>
                <w:sz w:val="24"/>
                <w:szCs w:val="18"/>
              </w:rPr>
              <w:drawing>
                <wp:inline distT="0" distB="0" distL="0" distR="0">
                  <wp:extent cx="1033145" cy="1475740"/>
                  <wp:effectExtent l="0" t="0" r="14605" b="10160"/>
                  <wp:docPr id="4" name="图片 4" descr="C:\Users\LX\Desktop\郭老师相关文件\郭老师个人资料(优青）\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X\Desktop\郭老师相关文件\郭老师个人资料(优青）\g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33153" cy="1475830"/>
                          </a:xfrm>
                          <a:prstGeom prst="rect">
                            <a:avLst/>
                          </a:prstGeom>
                          <a:noFill/>
                          <a:ln>
                            <a:noFill/>
                          </a:ln>
                        </pic:spPr>
                      </pic:pic>
                    </a:graphicData>
                  </a:graphic>
                </wp:inline>
              </w:drawing>
            </w:r>
          </w:p>
        </w:tc>
        <w:tc>
          <w:tcPr>
            <w:tcW w:w="6662" w:type="dxa"/>
          </w:tcPr>
          <w:p>
            <w:pPr>
              <w:widowControl/>
              <w:shd w:val="clear" w:color="auto" w:fill="FFFFFF"/>
              <w:spacing w:line="280" w:lineRule="exact"/>
              <w:ind w:firstLine="420" w:firstLineChars="200"/>
              <w:rPr>
                <w:rFonts w:hint="default" w:ascii="宋体" w:hAnsi="宋体" w:eastAsia="宋体" w:cs="宋体"/>
                <w:color w:val="auto"/>
                <w:kern w:val="0"/>
                <w:sz w:val="21"/>
                <w:szCs w:val="21"/>
                <w:shd w:val="clear" w:color="auto" w:fill="FFFFFF"/>
                <w:rtl w:val="0"/>
                <w:lang w:val="en-US" w:eastAsia="zh-CN" w:bidi="ar"/>
              </w:rPr>
            </w:pPr>
            <w:r>
              <w:rPr>
                <w:rFonts w:hint="default" w:ascii="Times New Roman" w:hAnsi="Times New Roman" w:eastAsia="宋体" w:cs="Times New Roman"/>
                <w:color w:val="auto"/>
                <w:kern w:val="0"/>
                <w:sz w:val="21"/>
                <w:szCs w:val="21"/>
                <w:shd w:val="clear" w:color="auto" w:fill="FFFFFF"/>
                <w:lang w:val="en-US" w:eastAsia="zh-CN" w:bidi="ar"/>
              </w:rPr>
              <w:t>郭宇，广州实验室研究员</w:t>
            </w:r>
            <w:r>
              <w:rPr>
                <w:rFonts w:hint="eastAsia" w:ascii="Times New Roman" w:hAnsi="Times New Roman" w:eastAsia="宋体" w:cs="Times New Roman"/>
                <w:color w:val="auto"/>
                <w:kern w:val="0"/>
                <w:sz w:val="21"/>
                <w:szCs w:val="21"/>
                <w:shd w:val="clear" w:color="auto" w:fill="FFFFFF"/>
                <w:lang w:val="en-US" w:eastAsia="zh-CN" w:bidi="ar"/>
              </w:rPr>
              <w:t>。</w:t>
            </w:r>
            <w:r>
              <w:rPr>
                <w:rFonts w:hint="eastAsia" w:ascii="宋体" w:hAnsi="宋体" w:eastAsia="宋体" w:cs="宋体"/>
                <w:color w:val="auto"/>
                <w:kern w:val="0"/>
                <w:sz w:val="21"/>
                <w:szCs w:val="21"/>
                <w:shd w:val="clear" w:color="auto" w:fill="FFFFFF"/>
                <w:rtl w:val="0"/>
                <w:lang w:val="en-US" w:eastAsia="zh-CN" w:bidi="ar"/>
              </w:rPr>
              <w:t>本科及博士毕业于南开大学生命科学学院，2012年留校任教，历任讲师、副教授、教授，期间赴美国斯坦福大学医学院开展访问学者合作研究。第十三届全国青联委员，天津市科普大使、天津市科普作家协会理事，国药集团与南开大学共建的“中国生物-南开大学联合研发中心”管理委员会成员、首席科学家。主要研究病毒识别入侵的工作机制、宿主应对病毒感染的干预机制、以及中和性抗体和重组疫苗的药物开发工作。</w:t>
            </w:r>
          </w:p>
          <w:p>
            <w:pPr>
              <w:pStyle w:val="2"/>
              <w:snapToGrid w:val="0"/>
              <w:spacing w:before="0" w:beforeAutospacing="0" w:after="0" w:afterAutospacing="0" w:line="280" w:lineRule="exact"/>
              <w:ind w:firstLine="420" w:firstLineChars="200"/>
              <w:rPr>
                <w:rStyle w:val="6"/>
                <w:rFonts w:ascii="Times New Roman" w:hAnsi="Times New Roman" w:cs="Times New Roman"/>
                <w:sz w:val="21"/>
                <w:szCs w:val="21"/>
              </w:rPr>
            </w:pPr>
            <w:r>
              <w:rPr>
                <w:rFonts w:hint="eastAsia" w:ascii="Times New Roman" w:hAnsi="Times New Roman" w:eastAsia="宋体" w:cs="Times New Roman"/>
                <w:color w:val="auto"/>
                <w:kern w:val="0"/>
                <w:sz w:val="21"/>
                <w:szCs w:val="21"/>
                <w:shd w:val="clear" w:color="auto" w:fill="FFFFFF"/>
                <w:lang w:val="en-US" w:eastAsia="zh-CN" w:bidi="ar"/>
              </w:rPr>
              <w:t>邮箱：</w:t>
            </w:r>
            <w:r>
              <w:rPr>
                <w:rFonts w:hint="default" w:ascii="Times New Roman" w:hAnsi="Times New Roman" w:cs="Times New Roman" w:eastAsiaTheme="minorEastAsia"/>
                <w:color w:val="auto"/>
                <w:kern w:val="2"/>
                <w:sz w:val="21"/>
                <w:szCs w:val="24"/>
                <w:u w:val="none"/>
                <w:lang w:val="en-US" w:eastAsia="zh-CN" w:bidi="ar-SA"/>
              </w:rPr>
              <w:t>GUO_YU@gzlab.ac.cn</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67" w:hRule="atLeast"/>
        </w:trPr>
        <w:tc>
          <w:tcPr>
            <w:tcW w:w="2972" w:type="dxa"/>
            <w:vAlign w:val="center"/>
          </w:tcPr>
          <w:p>
            <w:pPr>
              <w:pStyle w:val="2"/>
              <w:snapToGrid w:val="0"/>
              <w:spacing w:before="0" w:beforeAutospacing="0" w:after="0" w:afterAutospacing="0"/>
              <w:jc w:val="center"/>
              <w:rPr>
                <w:rFonts w:hint="default" w:eastAsia="宋体"/>
                <w:color w:val="000000" w:themeColor="text1"/>
                <w:lang w:val="en-US" w:eastAsia="zh-CN"/>
                <w14:textFill>
                  <w14:solidFill>
                    <w14:schemeClr w14:val="tx1"/>
                  </w14:solidFill>
                </w14:textFill>
              </w:rPr>
            </w:pPr>
            <w:r>
              <w:rPr>
                <w:rFonts w:hint="default" w:eastAsia="宋体"/>
                <w:color w:val="000000" w:themeColor="text1"/>
                <w:lang w:val="en-US" w:eastAsia="zh-CN"/>
                <w14:textFill>
                  <w14:solidFill>
                    <w14:schemeClr w14:val="tx1"/>
                  </w14:solidFill>
                </w14:textFill>
              </w:rPr>
              <w:drawing>
                <wp:inline distT="0" distB="0" distL="114300" distR="114300">
                  <wp:extent cx="1137285" cy="1649730"/>
                  <wp:effectExtent l="0" t="0" r="5715" b="7620"/>
                  <wp:docPr id="9" name="图片 9" descr="c44d6ea3ff8a833a3ecbf45ca3d2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44d6ea3ff8a833a3ecbf45ca3d2908"/>
                          <pic:cNvPicPr>
                            <a:picLocks noChangeAspect="1"/>
                          </pic:cNvPicPr>
                        </pic:nvPicPr>
                        <pic:blipFill>
                          <a:blip r:embed="rId10"/>
                          <a:stretch>
                            <a:fillRect/>
                          </a:stretch>
                        </pic:blipFill>
                        <pic:spPr>
                          <a:xfrm>
                            <a:off x="0" y="0"/>
                            <a:ext cx="1137285" cy="1649730"/>
                          </a:xfrm>
                          <a:prstGeom prst="rect">
                            <a:avLst/>
                          </a:prstGeom>
                        </pic:spPr>
                      </pic:pic>
                    </a:graphicData>
                  </a:graphic>
                </wp:inline>
              </w:drawing>
            </w:r>
          </w:p>
        </w:tc>
        <w:tc>
          <w:tcPr>
            <w:tcW w:w="6662" w:type="dxa"/>
          </w:tcPr>
          <w:p>
            <w:pPr>
              <w:widowControl/>
              <w:ind w:firstLine="420" w:firstLineChars="200"/>
              <w:rPr>
                <w:rFonts w:hint="eastAsia" w:ascii="Times New Roman" w:hAnsi="Times New Roman" w:eastAsia="宋体" w:cs="Times New Roman"/>
                <w:color w:val="auto"/>
                <w:kern w:val="0"/>
                <w:sz w:val="21"/>
                <w:szCs w:val="21"/>
                <w:shd w:val="clear" w:color="auto" w:fill="FFFFFF"/>
                <w:lang w:val="en-US" w:eastAsia="zh-CN" w:bidi="ar"/>
              </w:rPr>
            </w:pPr>
            <w:r>
              <w:rPr>
                <w:rFonts w:hint="eastAsia" w:ascii="Times New Roman" w:hAnsi="Times New Roman" w:eastAsia="宋体" w:cs="Times New Roman"/>
                <w:color w:val="auto"/>
                <w:kern w:val="0"/>
                <w:sz w:val="21"/>
                <w:szCs w:val="21"/>
                <w:shd w:val="clear" w:color="auto" w:fill="FFFFFF"/>
                <w:lang w:val="en-US" w:eastAsia="zh-CN" w:bidi="ar"/>
              </w:rPr>
              <w:t>曹小宝，广州实验室研究员，博士毕业于苏黎世联邦理工，本硕毕业于西北工业大学。2019至2021年在苏黎世联邦理工担任博士后和高级科学家。以一作/通讯身份在Science Advances、Advanced Materials、Small、Lab on a Chip等期刊上发表9篇论文，研发了单细胞成像流式、单细胞质谱仪及单细胞测序仪等仪器，申请了两项欧洲发明专利，获中国医疗器械创新创业大赛IVD组二等奖、陕西高等学校科学技术一等奖等。课题组致力于微流控、单细胞分析、单分子检测、微纳光学、生物智能制造等方向的技术开发。</w:t>
            </w:r>
          </w:p>
          <w:p>
            <w:pPr>
              <w:widowControl/>
              <w:ind w:firstLine="420" w:firstLineChars="200"/>
              <w:rPr>
                <w:rFonts w:hint="eastAsia" w:ascii="Times New Roman" w:hAnsi="Times New Roman" w:eastAsia="宋体" w:cs="Times New Roman"/>
                <w:color w:val="auto"/>
                <w:kern w:val="0"/>
                <w:sz w:val="21"/>
                <w:szCs w:val="21"/>
                <w:shd w:val="clear" w:color="auto" w:fill="FFFFFF"/>
                <w:lang w:val="en-US" w:eastAsia="zh-CN" w:bidi="ar"/>
              </w:rPr>
            </w:pPr>
            <w:r>
              <w:rPr>
                <w:rFonts w:hint="eastAsia" w:ascii="Times New Roman" w:hAnsi="Times New Roman" w:eastAsia="宋体" w:cs="Times New Roman"/>
                <w:color w:val="auto"/>
                <w:kern w:val="0"/>
                <w:sz w:val="21"/>
                <w:szCs w:val="21"/>
                <w:shd w:val="clear" w:color="auto" w:fill="FFFFFF"/>
                <w:lang w:val="en-US" w:eastAsia="zh-CN" w:bidi="ar"/>
              </w:rPr>
              <w:t>邮箱：cao_xiaobao@gzlab.ac.cn</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2" w:type="dxa"/>
            <w:vAlign w:val="center"/>
          </w:tcPr>
          <w:p>
            <w:pPr>
              <w:pStyle w:val="2"/>
              <w:snapToGrid w:val="0"/>
              <w:spacing w:before="0" w:beforeAutospacing="0" w:after="0" w:afterAutospacing="0"/>
              <w:jc w:val="center"/>
            </w:pPr>
          </w:p>
        </w:tc>
        <w:tc>
          <w:tcPr>
            <w:tcW w:w="6662" w:type="dxa"/>
          </w:tcPr>
          <w:p>
            <w:pPr>
              <w:spacing w:line="276" w:lineRule="auto"/>
              <w:ind w:firstLine="420" w:firstLineChars="200"/>
              <w:jc w:val="left"/>
              <w:rPr>
                <w:rFonts w:hint="default" w:ascii="Times New Roman" w:hAnsi="Times New Roman" w:eastAsia="宋体" w:cs="Times New Roman"/>
                <w:color w:val="auto"/>
                <w:kern w:val="0"/>
                <w:sz w:val="21"/>
                <w:szCs w:val="21"/>
                <w:shd w:val="clear" w:color="auto" w:fill="FFFFFF"/>
                <w:lang w:val="en-US" w:eastAsia="zh-CN" w:bidi="ar"/>
              </w:rPr>
            </w:pPr>
          </w:p>
          <w:p>
            <w:pPr>
              <w:widowControl/>
              <w:shd w:val="clear" w:color="auto" w:fill="FFFFFF"/>
              <w:spacing w:line="280" w:lineRule="exact"/>
              <w:ind w:firstLine="480" w:firstLineChars="200"/>
              <w:rPr>
                <w:rFonts w:hint="default" w:ascii="Times New Roman" w:hAnsi="Times New Roman" w:eastAsia="宋体" w:cs="Times New Roman"/>
                <w:color w:val="auto"/>
                <w:kern w:val="0"/>
                <w:sz w:val="21"/>
                <w:szCs w:val="21"/>
                <w:shd w:val="clear" w:color="auto" w:fill="FFFFFF"/>
                <w:rtl w:val="0"/>
                <w:lang w:val="en-US" w:eastAsia="zh-CN" w:bidi="ar"/>
              </w:rPr>
            </w:pPr>
            <w:r>
              <w:rPr>
                <w:rFonts w:ascii="Arial" w:hAnsi="Arial" w:eastAsia="宋体" w:cs="Arial"/>
                <w:color w:val="000000"/>
                <w:kern w:val="0"/>
                <w:sz w:val="24"/>
                <w:szCs w:val="18"/>
              </w:rPr>
              <w:drawing>
                <wp:anchor distT="0" distB="0" distL="114300" distR="114300" simplePos="0" relativeHeight="251659264" behindDoc="0" locked="0" layoutInCell="1" allowOverlap="1">
                  <wp:simplePos x="0" y="0"/>
                  <wp:positionH relativeFrom="column">
                    <wp:posOffset>-1577975</wp:posOffset>
                  </wp:positionH>
                  <wp:positionV relativeFrom="paragraph">
                    <wp:posOffset>405765</wp:posOffset>
                  </wp:positionV>
                  <wp:extent cx="1283970" cy="1283970"/>
                  <wp:effectExtent l="0" t="0" r="11430" b="1143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83970" cy="1283970"/>
                          </a:xfrm>
                          <a:prstGeom prst="rect">
                            <a:avLst/>
                          </a:prstGeom>
                          <a:noFill/>
                          <a:ln>
                            <a:noFill/>
                          </a:ln>
                        </pic:spPr>
                      </pic:pic>
                    </a:graphicData>
                  </a:graphic>
                </wp:anchor>
              </w:drawing>
            </w:r>
            <w:r>
              <w:rPr>
                <w:rFonts w:hint="default" w:ascii="Times New Roman" w:hAnsi="Times New Roman" w:eastAsia="宋体" w:cs="Times New Roman"/>
                <w:color w:val="auto"/>
                <w:kern w:val="0"/>
                <w:sz w:val="21"/>
                <w:szCs w:val="21"/>
                <w:shd w:val="clear" w:color="auto" w:fill="FFFFFF"/>
                <w:rtl w:val="0"/>
                <w:lang w:val="en-US" w:eastAsia="zh-CN" w:bidi="ar"/>
              </w:rPr>
              <w:t>廖矿标，广州实验室研究员。国家海外高层次青年人才、广东青年五四奖章获得者。2013年本科毕业于中山大学，2017年博士毕业于美国埃默里大学。2018年加入艾伯维医药公司任资深科学家，2019年担任生物岛实验室研究员、化学合成平台主任。主要研究方向：利用自动化、高通量、人工智能等技术开发有机合成方法学，建立人工智能反应预测模型，聚焦呼吸系统疾病开展新药研发。已以通讯作者或第一作者在Nature （2篇）、Nature Chemistry、Chem、ACS Catalysis等期刊发表多篇论文。详见课题组主页：</w:t>
            </w:r>
            <w:r>
              <w:rPr>
                <w:rFonts w:hint="default" w:ascii="Times New Roman" w:hAnsi="Times New Roman" w:eastAsia="宋体" w:cs="Times New Roman"/>
                <w:color w:val="auto"/>
                <w:kern w:val="0"/>
                <w:sz w:val="21"/>
                <w:szCs w:val="21"/>
                <w:shd w:val="clear" w:color="auto" w:fill="FFFFFF"/>
                <w:rtl w:val="0"/>
                <w:lang w:val="en-US" w:eastAsia="zh-CN" w:bidi="ar"/>
              </w:rPr>
              <w:fldChar w:fldCharType="begin"/>
            </w:r>
            <w:r>
              <w:rPr>
                <w:rFonts w:hint="default" w:ascii="Times New Roman" w:hAnsi="Times New Roman" w:eastAsia="宋体" w:cs="Times New Roman"/>
                <w:color w:val="auto"/>
                <w:kern w:val="0"/>
                <w:sz w:val="21"/>
                <w:szCs w:val="21"/>
                <w:shd w:val="clear" w:color="auto" w:fill="FFFFFF"/>
                <w:rtl w:val="0"/>
                <w:lang w:val="en-US" w:eastAsia="zh-CN" w:bidi="ar"/>
              </w:rPr>
              <w:instrText xml:space="preserve"> HYPERLINK "https://www.x-mol.com/groups/Liao_Kuangbiao" </w:instrText>
            </w:r>
            <w:r>
              <w:rPr>
                <w:rFonts w:hint="default" w:ascii="Times New Roman" w:hAnsi="Times New Roman" w:eastAsia="宋体" w:cs="Times New Roman"/>
                <w:color w:val="auto"/>
                <w:kern w:val="0"/>
                <w:sz w:val="21"/>
                <w:szCs w:val="21"/>
                <w:shd w:val="clear" w:color="auto" w:fill="FFFFFF"/>
                <w:rtl w:val="0"/>
                <w:lang w:val="en-US" w:eastAsia="zh-CN" w:bidi="ar"/>
              </w:rPr>
              <w:fldChar w:fldCharType="separate"/>
            </w:r>
            <w:r>
              <w:rPr>
                <w:rFonts w:hint="default" w:ascii="Times New Roman" w:hAnsi="Times New Roman" w:eastAsia="宋体" w:cs="Times New Roman"/>
                <w:color w:val="auto"/>
                <w:kern w:val="0"/>
                <w:sz w:val="21"/>
                <w:szCs w:val="21"/>
                <w:shd w:val="clear" w:color="auto" w:fill="FFFFFF"/>
                <w:rtl w:val="0"/>
                <w:lang w:val="en-US" w:eastAsia="zh-CN" w:bidi="ar"/>
              </w:rPr>
              <w:t>https://www.x-mol.com/groups/Liao_Kuangbiao</w:t>
            </w:r>
            <w:r>
              <w:rPr>
                <w:rFonts w:hint="default" w:ascii="Times New Roman" w:hAnsi="Times New Roman" w:eastAsia="宋体" w:cs="Times New Roman"/>
                <w:color w:val="auto"/>
                <w:kern w:val="0"/>
                <w:sz w:val="21"/>
                <w:szCs w:val="21"/>
                <w:shd w:val="clear" w:color="auto" w:fill="FFFFFF"/>
                <w:rtl w:val="0"/>
                <w:lang w:val="en-US" w:eastAsia="zh-CN" w:bidi="ar"/>
              </w:rPr>
              <w:fldChar w:fldCharType="end"/>
            </w:r>
            <w:r>
              <w:rPr>
                <w:rFonts w:hint="default" w:ascii="Times New Roman" w:hAnsi="Times New Roman" w:eastAsia="宋体" w:cs="Times New Roman"/>
                <w:color w:val="auto"/>
                <w:kern w:val="0"/>
                <w:sz w:val="21"/>
                <w:szCs w:val="21"/>
                <w:shd w:val="clear" w:color="auto" w:fill="FFFFFF"/>
                <w:rtl w:val="0"/>
                <w:lang w:val="en-US" w:eastAsia="zh-CN" w:bidi="ar"/>
              </w:rPr>
              <w:t>。</w:t>
            </w:r>
          </w:p>
          <w:p>
            <w:pPr>
              <w:widowControl/>
              <w:shd w:val="clear" w:color="auto" w:fill="FFFFFF"/>
              <w:spacing w:line="280" w:lineRule="exact"/>
              <w:ind w:firstLine="420" w:firstLineChars="200"/>
              <w:rPr>
                <w:rFonts w:hint="default" w:ascii="Times New Roman" w:hAnsi="Times New Roman" w:eastAsia="宋体" w:cs="Times New Roman"/>
                <w:color w:val="auto"/>
                <w:kern w:val="0"/>
                <w:sz w:val="21"/>
                <w:szCs w:val="21"/>
                <w:shd w:val="clear" w:color="auto" w:fill="FFFFFF"/>
                <w:rtl w:val="0"/>
                <w:lang w:val="en-US" w:eastAsia="zh-CN" w:bidi="ar"/>
              </w:rPr>
            </w:pPr>
            <w:r>
              <w:rPr>
                <w:rFonts w:hint="default" w:ascii="Times New Roman" w:hAnsi="Times New Roman" w:eastAsia="宋体" w:cs="Times New Roman"/>
                <w:color w:val="auto"/>
                <w:kern w:val="0"/>
                <w:sz w:val="21"/>
                <w:szCs w:val="21"/>
                <w:shd w:val="clear" w:color="auto" w:fill="FFFFFF"/>
                <w:rtl w:val="0"/>
                <w:lang w:val="en-US" w:eastAsia="zh-CN" w:bidi="ar"/>
              </w:rPr>
              <w:t>邮箱：</w:t>
            </w:r>
            <w:r>
              <w:rPr>
                <w:rFonts w:hint="default" w:ascii="Times New Roman" w:hAnsi="Times New Roman" w:eastAsia="宋体" w:cs="Times New Roman"/>
                <w:color w:val="auto"/>
                <w:kern w:val="0"/>
                <w:sz w:val="21"/>
                <w:szCs w:val="21"/>
                <w:shd w:val="clear" w:color="auto" w:fill="FFFFFF"/>
                <w:rtl w:val="0"/>
                <w:lang w:val="en-US" w:eastAsia="zh-CN" w:bidi="ar"/>
              </w:rPr>
              <w:fldChar w:fldCharType="begin"/>
            </w:r>
            <w:r>
              <w:rPr>
                <w:rFonts w:hint="default" w:ascii="Times New Roman" w:hAnsi="Times New Roman" w:eastAsia="宋体" w:cs="Times New Roman"/>
                <w:color w:val="auto"/>
                <w:kern w:val="0"/>
                <w:sz w:val="21"/>
                <w:szCs w:val="21"/>
                <w:shd w:val="clear" w:color="auto" w:fill="FFFFFF"/>
                <w:rtl w:val="0"/>
                <w:lang w:val="en-US" w:eastAsia="zh-CN" w:bidi="ar"/>
              </w:rPr>
              <w:instrText xml:space="preserve"> HYPERLINK "mailto:liao_kuangbiao@gzlab.ac.cn" </w:instrText>
            </w:r>
            <w:r>
              <w:rPr>
                <w:rFonts w:hint="default" w:ascii="Times New Roman" w:hAnsi="Times New Roman" w:eastAsia="宋体" w:cs="Times New Roman"/>
                <w:color w:val="auto"/>
                <w:kern w:val="0"/>
                <w:sz w:val="21"/>
                <w:szCs w:val="21"/>
                <w:shd w:val="clear" w:color="auto" w:fill="FFFFFF"/>
                <w:rtl w:val="0"/>
                <w:lang w:val="en-US" w:eastAsia="zh-CN" w:bidi="ar"/>
              </w:rPr>
              <w:fldChar w:fldCharType="separate"/>
            </w:r>
            <w:r>
              <w:rPr>
                <w:rFonts w:hint="default" w:ascii="Times New Roman" w:hAnsi="Times New Roman" w:eastAsia="宋体" w:cs="Times New Roman"/>
                <w:color w:val="auto"/>
                <w:kern w:val="0"/>
                <w:sz w:val="21"/>
                <w:szCs w:val="21"/>
                <w:shd w:val="clear" w:color="auto" w:fill="FFFFFF"/>
                <w:rtl w:val="0"/>
                <w:lang w:val="en-US" w:eastAsia="zh-CN" w:bidi="ar"/>
              </w:rPr>
              <w:t>liao_kuangbiao@gzlab.ac.cn</w:t>
            </w:r>
            <w:r>
              <w:rPr>
                <w:rFonts w:hint="default" w:ascii="Times New Roman" w:hAnsi="Times New Roman" w:eastAsia="宋体" w:cs="Times New Roman"/>
                <w:color w:val="auto"/>
                <w:kern w:val="0"/>
                <w:sz w:val="21"/>
                <w:szCs w:val="21"/>
                <w:shd w:val="clear" w:color="auto" w:fill="FFFFFF"/>
                <w:rtl w:val="0"/>
                <w:lang w:val="en-US" w:eastAsia="zh-CN" w:bidi="ar"/>
              </w:rPr>
              <w:fldChar w:fldCharType="end"/>
            </w:r>
          </w:p>
          <w:p>
            <w:pPr>
              <w:spacing w:line="276" w:lineRule="auto"/>
              <w:ind w:firstLine="420" w:firstLineChars="200"/>
              <w:jc w:val="left"/>
              <w:rPr>
                <w:rFonts w:hint="default" w:ascii="Times New Roman" w:hAnsi="Times New Roman" w:eastAsia="宋体" w:cs="Times New Roman"/>
                <w:color w:val="auto"/>
                <w:kern w:val="0"/>
                <w:sz w:val="21"/>
                <w:szCs w:val="21"/>
                <w:shd w:val="clear" w:color="auto" w:fill="FFFFFF"/>
                <w:lang w:val="en-US" w:eastAsia="zh-CN" w:bidi="ar"/>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2" w:hRule="atLeast"/>
        </w:trPr>
        <w:tc>
          <w:tcPr>
            <w:tcW w:w="2972" w:type="dxa"/>
            <w:vAlign w:val="center"/>
          </w:tcPr>
          <w:p>
            <w:pPr>
              <w:pStyle w:val="2"/>
              <w:snapToGrid w:val="0"/>
              <w:spacing w:before="0" w:beforeAutospacing="0" w:after="0" w:afterAutospacing="0"/>
              <w:jc w:val="center"/>
              <w:rPr>
                <w:rFonts w:hint="eastAsia" w:ascii="Arial" w:hAnsi="Arial" w:eastAsia="宋体" w:cs="Arial"/>
                <w:b/>
                <w:bCs/>
                <w:color w:val="B22626"/>
                <w:kern w:val="0"/>
                <w:sz w:val="32"/>
                <w:szCs w:val="21"/>
                <w:lang w:eastAsia="zh-CN"/>
              </w:rPr>
            </w:pPr>
            <w:r>
              <w:rPr>
                <w:color w:val="000000" w:themeColor="text1"/>
                <w:lang w:val="en-GB"/>
                <w14:textFill>
                  <w14:solidFill>
                    <w14:schemeClr w14:val="tx1"/>
                  </w14:solidFill>
                </w14:textFill>
              </w:rPr>
              <w:drawing>
                <wp:anchor distT="0" distB="0" distL="114300" distR="114300" simplePos="0" relativeHeight="251660288" behindDoc="0" locked="0" layoutInCell="1" allowOverlap="1">
                  <wp:simplePos x="0" y="0"/>
                  <wp:positionH relativeFrom="column">
                    <wp:posOffset>412750</wp:posOffset>
                  </wp:positionH>
                  <wp:positionV relativeFrom="paragraph">
                    <wp:posOffset>239395</wp:posOffset>
                  </wp:positionV>
                  <wp:extent cx="1073785" cy="1365250"/>
                  <wp:effectExtent l="0" t="0" r="8255" b="6350"/>
                  <wp:wrapNone/>
                  <wp:docPr id="6" name="图片 3" descr="Image result for kaixin zh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age result for kaixin zhou"/>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073785" cy="1365250"/>
                          </a:xfrm>
                          <a:prstGeom prst="rect">
                            <a:avLst/>
                          </a:prstGeom>
                          <a:noFill/>
                          <a:ln>
                            <a:noFill/>
                          </a:ln>
                        </pic:spPr>
                      </pic:pic>
                    </a:graphicData>
                  </a:graphic>
                </wp:anchor>
              </w:drawing>
            </w:r>
          </w:p>
        </w:tc>
        <w:tc>
          <w:tcPr>
            <w:tcW w:w="6662" w:type="dxa"/>
          </w:tcPr>
          <w:p>
            <w:pPr>
              <w:widowControl/>
              <w:rPr>
                <w:rFonts w:hint="eastAsia" w:ascii="Times New Roman" w:hAnsi="Times New Roman" w:eastAsia="宋体" w:cs="Times New Roman"/>
                <w:color w:val="auto"/>
                <w:kern w:val="0"/>
                <w:sz w:val="21"/>
                <w:szCs w:val="21"/>
                <w:shd w:val="clear" w:color="auto" w:fill="FFFFFF"/>
                <w:lang w:val="en-US" w:eastAsia="zh-CN" w:bidi="ar"/>
              </w:rPr>
            </w:pPr>
          </w:p>
          <w:p>
            <w:pPr>
              <w:widowControl/>
              <w:ind w:firstLine="420" w:firstLineChars="200"/>
              <w:rPr>
                <w:rFonts w:hint="default" w:ascii="Times New Roman" w:hAnsi="Times New Roman" w:eastAsia="宋体" w:cs="Times New Roman"/>
                <w:color w:val="auto"/>
                <w:kern w:val="0"/>
                <w:sz w:val="21"/>
                <w:szCs w:val="21"/>
                <w:shd w:val="clear" w:color="auto" w:fill="FFFFFF"/>
                <w:lang w:val="zh-CN" w:eastAsia="zh-CN" w:bidi="ar"/>
              </w:rPr>
            </w:pPr>
            <w:r>
              <w:rPr>
                <w:rFonts w:hint="eastAsia" w:ascii="Times New Roman" w:hAnsi="Times New Roman" w:eastAsia="宋体" w:cs="Times New Roman"/>
                <w:color w:val="auto"/>
                <w:kern w:val="0"/>
                <w:sz w:val="21"/>
                <w:szCs w:val="21"/>
                <w:shd w:val="clear" w:color="auto" w:fill="FFFFFF"/>
                <w:lang w:val="zh-CN" w:eastAsia="zh-CN" w:bidi="ar"/>
              </w:rPr>
              <w:t>周凯欣，广州实验室研究员。</w:t>
            </w:r>
            <w:r>
              <w:rPr>
                <w:rFonts w:hint="eastAsia" w:ascii="Times New Roman" w:hAnsi="Times New Roman" w:eastAsia="宋体" w:cs="Times New Roman"/>
                <w:color w:val="auto"/>
                <w:kern w:val="0"/>
                <w:sz w:val="21"/>
                <w:szCs w:val="21"/>
                <w:shd w:val="clear" w:color="auto" w:fill="FFFFFF"/>
                <w:lang w:val="en-US" w:eastAsia="zh-CN" w:bidi="ar"/>
              </w:rPr>
              <w:t>历任英国邓迪大学医学院高级讲师，中国科学院大学生命科学学院教授。长期致力于多维度中国人群健康医疗大数据研究。主要研究方向为药物基因组学、电子病历表型组、糖尿病精准医学。建立了5万人的人群队列和3万人的生物样本库，开发了适合中国人群全基因组扫描的低成本芯片。主持了多项国家重点研发计划项目。深入开展了糖尿病药物基因组学和精准医学研究。研究成果以第一或通讯作者发表于Nature Genetics，Nature review endocrenology，Diabetes Care等。</w:t>
            </w:r>
          </w:p>
          <w:p>
            <w:pPr>
              <w:widowControl/>
              <w:ind w:firstLine="420" w:firstLineChars="200"/>
              <w:rPr>
                <w:rFonts w:hint="eastAsia" w:ascii="Times New Roman" w:hAnsi="Times New Roman" w:eastAsia="宋体" w:cs="Times New Roman"/>
                <w:color w:val="auto"/>
                <w:kern w:val="0"/>
                <w:sz w:val="21"/>
                <w:szCs w:val="21"/>
                <w:u w:val="none"/>
                <w:shd w:val="clear" w:color="auto" w:fill="FFFFFF"/>
                <w:lang w:val="en-US" w:eastAsia="zh-CN" w:bidi="ar"/>
              </w:rPr>
            </w:pPr>
            <w:r>
              <w:rPr>
                <w:rFonts w:hint="eastAsia" w:ascii="Times New Roman" w:hAnsi="Times New Roman" w:eastAsia="宋体" w:cs="Times New Roman"/>
                <w:color w:val="auto"/>
                <w:kern w:val="0"/>
                <w:sz w:val="21"/>
                <w:szCs w:val="21"/>
                <w:shd w:val="clear" w:color="auto" w:fill="FFFFFF"/>
                <w:lang w:val="en-US" w:eastAsia="zh-CN" w:bidi="ar"/>
              </w:rPr>
              <w:t>邮箱：</w:t>
            </w:r>
            <w:r>
              <w:rPr>
                <w:rFonts w:hint="eastAsia" w:ascii="Times New Roman" w:hAnsi="Times New Roman" w:eastAsia="宋体" w:cs="Times New Roman"/>
                <w:color w:val="auto"/>
                <w:kern w:val="0"/>
                <w:sz w:val="21"/>
                <w:szCs w:val="21"/>
                <w:u w:val="none"/>
                <w:shd w:val="clear" w:color="auto" w:fill="FFFFFF"/>
                <w:lang w:val="en-US" w:eastAsia="zh-CN" w:bidi="ar"/>
              </w:rPr>
              <w:t>zhou_kaixin@gzlab.ac.cn</w:t>
            </w:r>
          </w:p>
          <w:p>
            <w:pPr>
              <w:widowControl/>
              <w:ind w:firstLine="420" w:firstLineChars="200"/>
              <w:rPr>
                <w:rFonts w:hint="eastAsia" w:ascii="Times New Roman" w:hAnsi="Times New Roman" w:eastAsia="宋体" w:cs="Times New Roman"/>
                <w:color w:val="auto"/>
                <w:kern w:val="0"/>
                <w:sz w:val="21"/>
                <w:szCs w:val="21"/>
                <w:shd w:val="clear" w:color="auto" w:fill="FFFFFF"/>
                <w:lang w:val="en-US" w:eastAsia="zh-CN" w:bidi="ar"/>
              </w:rPr>
            </w:pP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体小标宋">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0N2MyNmNjYjU4OTI1M2QwNTRkNTY0NjZlNzI3NTMifQ=="/>
  </w:docVars>
  <w:rsids>
    <w:rsidRoot w:val="00000000"/>
    <w:rsid w:val="006E7377"/>
    <w:rsid w:val="00B470B9"/>
    <w:rsid w:val="01042CD0"/>
    <w:rsid w:val="012C0C03"/>
    <w:rsid w:val="01715AB9"/>
    <w:rsid w:val="025E2BE2"/>
    <w:rsid w:val="030950BD"/>
    <w:rsid w:val="043B10FF"/>
    <w:rsid w:val="06ED4932"/>
    <w:rsid w:val="07E67309"/>
    <w:rsid w:val="0D59052C"/>
    <w:rsid w:val="0E377A2F"/>
    <w:rsid w:val="0E5B19C7"/>
    <w:rsid w:val="0FD31E0C"/>
    <w:rsid w:val="134225A7"/>
    <w:rsid w:val="17321EED"/>
    <w:rsid w:val="18910E95"/>
    <w:rsid w:val="1A0069EE"/>
    <w:rsid w:val="1AAF5C1B"/>
    <w:rsid w:val="1D4604A0"/>
    <w:rsid w:val="1EC117B6"/>
    <w:rsid w:val="1F5817D8"/>
    <w:rsid w:val="20EA188C"/>
    <w:rsid w:val="234B4A63"/>
    <w:rsid w:val="26EE2846"/>
    <w:rsid w:val="28BD1EC1"/>
    <w:rsid w:val="296F2DDD"/>
    <w:rsid w:val="29B12855"/>
    <w:rsid w:val="29BF6E84"/>
    <w:rsid w:val="2A3F0751"/>
    <w:rsid w:val="31B909A9"/>
    <w:rsid w:val="328B4E7C"/>
    <w:rsid w:val="32BA12BD"/>
    <w:rsid w:val="337B2446"/>
    <w:rsid w:val="34AC2A1E"/>
    <w:rsid w:val="38763ED8"/>
    <w:rsid w:val="38A07715"/>
    <w:rsid w:val="38BB18EB"/>
    <w:rsid w:val="38EF3C8A"/>
    <w:rsid w:val="3A940645"/>
    <w:rsid w:val="3C704349"/>
    <w:rsid w:val="3DAA680F"/>
    <w:rsid w:val="40E64EB5"/>
    <w:rsid w:val="41A22DB5"/>
    <w:rsid w:val="43E30930"/>
    <w:rsid w:val="44890AEF"/>
    <w:rsid w:val="47257C6F"/>
    <w:rsid w:val="47A143A2"/>
    <w:rsid w:val="48205C0E"/>
    <w:rsid w:val="484C07B1"/>
    <w:rsid w:val="4A057A92"/>
    <w:rsid w:val="4A993A56"/>
    <w:rsid w:val="4B4B4944"/>
    <w:rsid w:val="4FF6171E"/>
    <w:rsid w:val="50BB43F0"/>
    <w:rsid w:val="526A6592"/>
    <w:rsid w:val="531254ED"/>
    <w:rsid w:val="556A671B"/>
    <w:rsid w:val="564C6BF8"/>
    <w:rsid w:val="5B555777"/>
    <w:rsid w:val="66214BD4"/>
    <w:rsid w:val="67233A37"/>
    <w:rsid w:val="67EB36EB"/>
    <w:rsid w:val="6E3B07FD"/>
    <w:rsid w:val="6EF8049C"/>
    <w:rsid w:val="6F196EA7"/>
    <w:rsid w:val="70716758"/>
    <w:rsid w:val="71BF3578"/>
    <w:rsid w:val="73C63C48"/>
    <w:rsid w:val="749F120C"/>
    <w:rsid w:val="76377AFB"/>
    <w:rsid w:val="78772347"/>
    <w:rsid w:val="79A951B4"/>
    <w:rsid w:val="7BED2B12"/>
    <w:rsid w:val="7D036989"/>
    <w:rsid w:val="7FED5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22"/>
    <w:rPr>
      <w:b/>
      <w:bCs/>
    </w:rPr>
  </w:style>
  <w:style w:type="character" w:styleId="7">
    <w:name w:val="Hyperlink"/>
    <w:basedOn w:val="5"/>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1587</Words>
  <Characters>2167</Characters>
  <Lines>0</Lines>
  <Paragraphs>0</Paragraphs>
  <TotalTime>2</TotalTime>
  <ScaleCrop>false</ScaleCrop>
  <LinksUpToDate>false</LinksUpToDate>
  <CharactersWithSpaces>2194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2022-11-07T06:42:00Z</dcterms:created>
  <dc:creator>admin</dc:creator>
  <cp:lastModifiedBy>Julie zheng</cp:lastModifiedBy>
  <dcterms:modified xsi:type="dcterms:W3CDTF">2022-12-01T03:01:32Z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9E58FE2770184FC086569053B302F4D7</vt:lpwstr>
  </property>
</Properties>
</file>